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2269C" w14:textId="6287AE8A" w:rsidR="00084139" w:rsidRPr="00A94A50" w:rsidRDefault="00E723EA" w:rsidP="00E02175">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2102D9" w:rsidRPr="00A94A50">
        <w:rPr>
          <w:rFonts w:ascii="Times New Roman" w:hAnsi="Times New Roman" w:cs="Times New Roman"/>
          <w:b/>
          <w:sz w:val="24"/>
          <w:szCs w:val="24"/>
        </w:rPr>
        <w:t xml:space="preserve"> </w:t>
      </w:r>
    </w:p>
    <w:p w14:paraId="43AFD6C2" w14:textId="77777777" w:rsidR="00084139" w:rsidRPr="00A94A50" w:rsidRDefault="00084139" w:rsidP="00E02175">
      <w:pPr>
        <w:pStyle w:val="NoSpacing"/>
        <w:spacing w:line="360" w:lineRule="auto"/>
        <w:jc w:val="center"/>
        <w:rPr>
          <w:rFonts w:ascii="Times New Roman" w:hAnsi="Times New Roman" w:cs="Times New Roman"/>
          <w:b/>
          <w:sz w:val="24"/>
          <w:szCs w:val="24"/>
        </w:rPr>
      </w:pPr>
    </w:p>
    <w:p w14:paraId="4BCEB122" w14:textId="77777777" w:rsidR="00084139" w:rsidRPr="00A94A50" w:rsidRDefault="00084139" w:rsidP="00E02175">
      <w:pPr>
        <w:pStyle w:val="NoSpacing"/>
        <w:spacing w:line="360" w:lineRule="auto"/>
        <w:jc w:val="center"/>
        <w:rPr>
          <w:rFonts w:ascii="Times New Roman" w:hAnsi="Times New Roman" w:cs="Times New Roman"/>
          <w:b/>
          <w:sz w:val="24"/>
          <w:szCs w:val="24"/>
        </w:rPr>
      </w:pPr>
    </w:p>
    <w:p w14:paraId="536E4B54" w14:textId="77777777" w:rsidR="00084139" w:rsidRPr="008236EF" w:rsidRDefault="00084139" w:rsidP="00E02175">
      <w:pPr>
        <w:pStyle w:val="NoSpacing"/>
        <w:spacing w:line="360" w:lineRule="auto"/>
        <w:jc w:val="center"/>
        <w:rPr>
          <w:rFonts w:ascii="Times New Roman" w:hAnsi="Times New Roman" w:cs="Times New Roman"/>
          <w:b/>
          <w:sz w:val="48"/>
          <w:szCs w:val="48"/>
        </w:rPr>
      </w:pPr>
    </w:p>
    <w:p w14:paraId="494CB786" w14:textId="6E7C376A" w:rsidR="00B8729C" w:rsidRPr="008236EF" w:rsidRDefault="00C12BCB" w:rsidP="00E02175">
      <w:pPr>
        <w:pStyle w:val="NoSpacing"/>
        <w:spacing w:line="360" w:lineRule="auto"/>
        <w:jc w:val="center"/>
        <w:rPr>
          <w:rFonts w:ascii="Times New Roman" w:hAnsi="Times New Roman" w:cs="Times New Roman"/>
          <w:b/>
          <w:sz w:val="48"/>
          <w:szCs w:val="48"/>
        </w:rPr>
      </w:pPr>
      <w:r w:rsidRPr="008236EF">
        <w:rPr>
          <w:rFonts w:ascii="Times New Roman" w:hAnsi="Times New Roman" w:cs="Times New Roman"/>
          <w:b/>
          <w:sz w:val="48"/>
          <w:szCs w:val="48"/>
        </w:rPr>
        <w:t>COMBONI</w:t>
      </w:r>
      <w:r w:rsidR="009B49CB" w:rsidRPr="008236EF">
        <w:rPr>
          <w:rFonts w:ascii="Times New Roman" w:hAnsi="Times New Roman" w:cs="Times New Roman"/>
          <w:b/>
          <w:sz w:val="48"/>
          <w:szCs w:val="48"/>
        </w:rPr>
        <w:t xml:space="preserve"> </w:t>
      </w:r>
      <w:r w:rsidR="00D60A78" w:rsidRPr="008236EF">
        <w:rPr>
          <w:rFonts w:ascii="Times New Roman" w:hAnsi="Times New Roman" w:cs="Times New Roman"/>
          <w:b/>
          <w:sz w:val="48"/>
          <w:szCs w:val="48"/>
        </w:rPr>
        <w:t>TECHNI</w:t>
      </w:r>
      <w:r w:rsidR="0058781D" w:rsidRPr="008236EF">
        <w:rPr>
          <w:rFonts w:ascii="Times New Roman" w:hAnsi="Times New Roman" w:cs="Times New Roman"/>
          <w:b/>
          <w:sz w:val="48"/>
          <w:szCs w:val="48"/>
        </w:rPr>
        <w:t>CAL</w:t>
      </w:r>
      <w:r w:rsidR="00D60A78" w:rsidRPr="008236EF">
        <w:rPr>
          <w:rFonts w:ascii="Times New Roman" w:hAnsi="Times New Roman" w:cs="Times New Roman"/>
          <w:b/>
          <w:sz w:val="48"/>
          <w:szCs w:val="48"/>
        </w:rPr>
        <w:t xml:space="preserve"> INSTITUTE, SOGAKOPE</w:t>
      </w:r>
    </w:p>
    <w:p w14:paraId="2E66D7A4" w14:textId="77777777" w:rsidR="00B127B1" w:rsidRPr="00A94A50" w:rsidRDefault="00B127B1" w:rsidP="00E02175">
      <w:pPr>
        <w:pStyle w:val="NoSpacing"/>
        <w:spacing w:line="360" w:lineRule="auto"/>
        <w:jc w:val="center"/>
        <w:rPr>
          <w:rFonts w:ascii="Times New Roman" w:hAnsi="Times New Roman" w:cs="Times New Roman"/>
          <w:b/>
          <w:sz w:val="52"/>
          <w:szCs w:val="52"/>
        </w:rPr>
      </w:pPr>
    </w:p>
    <w:p w14:paraId="1F2959A3" w14:textId="77777777" w:rsidR="009B49CB" w:rsidRPr="00A94A50" w:rsidRDefault="009B49CB" w:rsidP="00E02175">
      <w:pPr>
        <w:pStyle w:val="NoSpacing"/>
        <w:spacing w:line="360" w:lineRule="auto"/>
        <w:jc w:val="center"/>
        <w:rPr>
          <w:rFonts w:ascii="Times New Roman" w:hAnsi="Times New Roman" w:cs="Times New Roman"/>
          <w:b/>
          <w:sz w:val="56"/>
          <w:szCs w:val="56"/>
        </w:rPr>
      </w:pPr>
    </w:p>
    <w:p w14:paraId="10608069" w14:textId="24749BF8" w:rsidR="009B49CB" w:rsidRPr="00A94A50" w:rsidRDefault="008E7552" w:rsidP="00E02175">
      <w:pPr>
        <w:pStyle w:val="NoSpacing"/>
        <w:spacing w:line="360" w:lineRule="auto"/>
        <w:jc w:val="center"/>
        <w:rPr>
          <w:rFonts w:ascii="Times New Roman" w:hAnsi="Times New Roman" w:cs="Times New Roman"/>
          <w:b/>
          <w:sz w:val="56"/>
          <w:szCs w:val="56"/>
        </w:rPr>
      </w:pPr>
      <w:r w:rsidRPr="00A94A50">
        <w:rPr>
          <w:rFonts w:ascii="Times New Roman" w:hAnsi="Times New Roman" w:cs="Times New Roman"/>
          <w:b/>
          <w:sz w:val="56"/>
          <w:szCs w:val="56"/>
        </w:rPr>
        <w:t xml:space="preserve">HEALTH </w:t>
      </w:r>
      <w:r w:rsidR="009B49CB" w:rsidRPr="00A94A50">
        <w:rPr>
          <w:rFonts w:ascii="Times New Roman" w:hAnsi="Times New Roman" w:cs="Times New Roman"/>
          <w:b/>
          <w:sz w:val="56"/>
          <w:szCs w:val="56"/>
        </w:rPr>
        <w:t xml:space="preserve">AND </w:t>
      </w:r>
      <w:r w:rsidRPr="00A94A50">
        <w:rPr>
          <w:rFonts w:ascii="Times New Roman" w:hAnsi="Times New Roman" w:cs="Times New Roman"/>
          <w:b/>
          <w:sz w:val="56"/>
          <w:szCs w:val="56"/>
        </w:rPr>
        <w:t xml:space="preserve">SAFETY </w:t>
      </w:r>
      <w:r w:rsidR="009B49CB" w:rsidRPr="00A94A50">
        <w:rPr>
          <w:rFonts w:ascii="Times New Roman" w:hAnsi="Times New Roman" w:cs="Times New Roman"/>
          <w:b/>
          <w:sz w:val="56"/>
          <w:szCs w:val="56"/>
        </w:rPr>
        <w:t xml:space="preserve">POLICY </w:t>
      </w:r>
      <w:r w:rsidR="00DE7742">
        <w:rPr>
          <w:rFonts w:ascii="Times New Roman" w:hAnsi="Times New Roman" w:cs="Times New Roman"/>
          <w:b/>
          <w:sz w:val="56"/>
          <w:szCs w:val="56"/>
        </w:rPr>
        <w:t xml:space="preserve"> </w:t>
      </w:r>
    </w:p>
    <w:p w14:paraId="612AE67A" w14:textId="77777777" w:rsidR="004D2357" w:rsidRPr="00A94A50" w:rsidRDefault="004D2357" w:rsidP="00E02175">
      <w:pPr>
        <w:spacing w:before="480" w:line="360" w:lineRule="auto"/>
        <w:jc w:val="both"/>
        <w:rPr>
          <w:b/>
          <w:sz w:val="56"/>
          <w:szCs w:val="56"/>
        </w:rPr>
      </w:pPr>
    </w:p>
    <w:p w14:paraId="45D8C836" w14:textId="77777777" w:rsidR="004D2357" w:rsidRPr="00A94A50" w:rsidRDefault="004D2357" w:rsidP="00E02175">
      <w:pPr>
        <w:spacing w:before="480" w:line="360" w:lineRule="auto"/>
        <w:jc w:val="both"/>
        <w:rPr>
          <w:b/>
          <w:sz w:val="56"/>
          <w:szCs w:val="56"/>
        </w:rPr>
      </w:pPr>
    </w:p>
    <w:p w14:paraId="28859D0E" w14:textId="77777777" w:rsidR="00084139" w:rsidRPr="00A94A50" w:rsidRDefault="00084139" w:rsidP="00E02175">
      <w:pPr>
        <w:spacing w:before="480" w:line="360" w:lineRule="auto"/>
        <w:jc w:val="both"/>
        <w:rPr>
          <w:b/>
          <w:szCs w:val="24"/>
        </w:rPr>
      </w:pPr>
    </w:p>
    <w:p w14:paraId="28E6E8F8" w14:textId="77777777" w:rsidR="00084139" w:rsidRPr="00A94A50" w:rsidRDefault="00084139" w:rsidP="00E02175">
      <w:pPr>
        <w:spacing w:before="480" w:line="360" w:lineRule="auto"/>
        <w:jc w:val="both"/>
        <w:rPr>
          <w:b/>
          <w:szCs w:val="24"/>
        </w:rPr>
      </w:pPr>
    </w:p>
    <w:p w14:paraId="3D84457D" w14:textId="77777777" w:rsidR="00084139" w:rsidRPr="00A94A50" w:rsidRDefault="00084139" w:rsidP="00E02175">
      <w:pPr>
        <w:spacing w:before="480" w:line="360" w:lineRule="auto"/>
        <w:jc w:val="both"/>
        <w:rPr>
          <w:b/>
          <w:szCs w:val="24"/>
        </w:rPr>
      </w:pPr>
    </w:p>
    <w:p w14:paraId="166AAC9F" w14:textId="384C38DB" w:rsidR="00B7502C" w:rsidRDefault="00B7502C" w:rsidP="00E02175">
      <w:pPr>
        <w:spacing w:before="480" w:line="360" w:lineRule="auto"/>
        <w:jc w:val="both"/>
        <w:rPr>
          <w:b/>
          <w:szCs w:val="24"/>
        </w:rPr>
      </w:pPr>
    </w:p>
    <w:p w14:paraId="5F2DED5E" w14:textId="7FF817BF" w:rsidR="009A6260" w:rsidRDefault="009A6260" w:rsidP="00E02175">
      <w:pPr>
        <w:spacing w:before="480" w:line="360" w:lineRule="auto"/>
        <w:jc w:val="both"/>
        <w:rPr>
          <w:b/>
          <w:szCs w:val="24"/>
        </w:rPr>
      </w:pPr>
    </w:p>
    <w:sdt>
      <w:sdtPr>
        <w:rPr>
          <w:rFonts w:ascii="Times New Roman" w:eastAsia="Times New Roman" w:hAnsi="Times New Roman" w:cs="Times New Roman"/>
          <w:color w:val="auto"/>
          <w:sz w:val="24"/>
          <w:szCs w:val="20"/>
          <w:lang w:val="en-GB"/>
        </w:rPr>
        <w:id w:val="-581213183"/>
        <w:docPartObj>
          <w:docPartGallery w:val="Table of Contents"/>
          <w:docPartUnique/>
        </w:docPartObj>
      </w:sdtPr>
      <w:sdtEndPr>
        <w:rPr>
          <w:b/>
          <w:bCs/>
          <w:noProof/>
        </w:rPr>
      </w:sdtEndPr>
      <w:sdtContent>
        <w:p w14:paraId="500AE2C5" w14:textId="7B9F7A18" w:rsidR="009A6260" w:rsidRPr="00872E04" w:rsidRDefault="00872E04" w:rsidP="00872E04">
          <w:pPr>
            <w:pStyle w:val="TOCHeading"/>
            <w:spacing w:line="480" w:lineRule="auto"/>
            <w:rPr>
              <w:rFonts w:ascii="Times New Roman" w:hAnsi="Times New Roman" w:cs="Times New Roman"/>
              <w:b/>
              <w:bCs/>
              <w:color w:val="auto"/>
              <w:sz w:val="28"/>
              <w:szCs w:val="28"/>
            </w:rPr>
          </w:pPr>
          <w:r w:rsidRPr="00872E04">
            <w:rPr>
              <w:rFonts w:ascii="Times New Roman" w:hAnsi="Times New Roman" w:cs="Times New Roman"/>
              <w:b/>
              <w:bCs/>
              <w:color w:val="auto"/>
              <w:sz w:val="28"/>
              <w:szCs w:val="28"/>
            </w:rPr>
            <w:t>TABLE OF CONTENTS                                                                                         PAGES</w:t>
          </w:r>
        </w:p>
        <w:p w14:paraId="73FDDFB0" w14:textId="7CE0AEAA" w:rsidR="00B63EA2" w:rsidRPr="00B63EA2" w:rsidRDefault="009A6260" w:rsidP="00B63EA2">
          <w:pPr>
            <w:pStyle w:val="TOC1"/>
            <w:tabs>
              <w:tab w:val="right" w:leader="dot" w:pos="10250"/>
            </w:tabs>
            <w:spacing w:line="480" w:lineRule="auto"/>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5556381" w:history="1">
            <w:r w:rsidR="00B63EA2" w:rsidRPr="00B63EA2">
              <w:rPr>
                <w:rStyle w:val="Hyperlink"/>
                <w:noProof/>
              </w:rPr>
              <w:t>INTRODUCTION</w:t>
            </w:r>
            <w:r w:rsidR="00B63EA2" w:rsidRPr="00B63EA2">
              <w:rPr>
                <w:noProof/>
                <w:webHidden/>
              </w:rPr>
              <w:tab/>
            </w:r>
            <w:r w:rsidR="00B63EA2" w:rsidRPr="00B63EA2">
              <w:rPr>
                <w:noProof/>
                <w:webHidden/>
              </w:rPr>
              <w:fldChar w:fldCharType="begin"/>
            </w:r>
            <w:r w:rsidR="00B63EA2" w:rsidRPr="00B63EA2">
              <w:rPr>
                <w:noProof/>
                <w:webHidden/>
              </w:rPr>
              <w:instrText xml:space="preserve"> PAGEREF _Toc115556381 \h </w:instrText>
            </w:r>
            <w:r w:rsidR="00B63EA2" w:rsidRPr="00B63EA2">
              <w:rPr>
                <w:noProof/>
                <w:webHidden/>
              </w:rPr>
            </w:r>
            <w:r w:rsidR="00B63EA2" w:rsidRPr="00B63EA2">
              <w:rPr>
                <w:noProof/>
                <w:webHidden/>
              </w:rPr>
              <w:fldChar w:fldCharType="separate"/>
            </w:r>
            <w:r w:rsidR="00B63EA2" w:rsidRPr="00B63EA2">
              <w:rPr>
                <w:noProof/>
                <w:webHidden/>
              </w:rPr>
              <w:t>1</w:t>
            </w:r>
            <w:r w:rsidR="00B63EA2" w:rsidRPr="00B63EA2">
              <w:rPr>
                <w:noProof/>
                <w:webHidden/>
              </w:rPr>
              <w:fldChar w:fldCharType="end"/>
            </w:r>
          </w:hyperlink>
        </w:p>
        <w:p w14:paraId="6D7B6622" w14:textId="097F2162" w:rsidR="00B63EA2" w:rsidRPr="00B63EA2" w:rsidRDefault="00B63EA2" w:rsidP="00B63EA2">
          <w:pPr>
            <w:pStyle w:val="TOC1"/>
            <w:tabs>
              <w:tab w:val="right" w:leader="dot" w:pos="10250"/>
            </w:tabs>
            <w:spacing w:line="480" w:lineRule="auto"/>
            <w:rPr>
              <w:rFonts w:asciiTheme="minorHAnsi" w:eastAsiaTheme="minorEastAsia" w:hAnsiTheme="minorHAnsi" w:cstheme="minorBidi"/>
              <w:noProof/>
              <w:sz w:val="22"/>
              <w:szCs w:val="22"/>
            </w:rPr>
          </w:pPr>
          <w:hyperlink w:anchor="_Toc115556382" w:history="1">
            <w:r w:rsidRPr="00B63EA2">
              <w:rPr>
                <w:rStyle w:val="Hyperlink"/>
                <w:noProof/>
              </w:rPr>
              <w:t>POLICY DEFINITION</w:t>
            </w:r>
            <w:r w:rsidRPr="00B63EA2">
              <w:rPr>
                <w:noProof/>
                <w:webHidden/>
              </w:rPr>
              <w:tab/>
            </w:r>
            <w:r w:rsidRPr="00B63EA2">
              <w:rPr>
                <w:noProof/>
                <w:webHidden/>
              </w:rPr>
              <w:fldChar w:fldCharType="begin"/>
            </w:r>
            <w:r w:rsidRPr="00B63EA2">
              <w:rPr>
                <w:noProof/>
                <w:webHidden/>
              </w:rPr>
              <w:instrText xml:space="preserve"> PAGEREF _Toc115556382 \h </w:instrText>
            </w:r>
            <w:r w:rsidRPr="00B63EA2">
              <w:rPr>
                <w:noProof/>
                <w:webHidden/>
              </w:rPr>
            </w:r>
            <w:r w:rsidRPr="00B63EA2">
              <w:rPr>
                <w:noProof/>
                <w:webHidden/>
              </w:rPr>
              <w:fldChar w:fldCharType="separate"/>
            </w:r>
            <w:r w:rsidRPr="00B63EA2">
              <w:rPr>
                <w:noProof/>
                <w:webHidden/>
              </w:rPr>
              <w:t>2</w:t>
            </w:r>
            <w:r w:rsidRPr="00B63EA2">
              <w:rPr>
                <w:noProof/>
                <w:webHidden/>
              </w:rPr>
              <w:fldChar w:fldCharType="end"/>
            </w:r>
          </w:hyperlink>
        </w:p>
        <w:p w14:paraId="320A28A7" w14:textId="221A7550" w:rsidR="00B63EA2" w:rsidRPr="00B63EA2" w:rsidRDefault="00B63EA2" w:rsidP="00B63EA2">
          <w:pPr>
            <w:pStyle w:val="TOC1"/>
            <w:tabs>
              <w:tab w:val="right" w:leader="dot" w:pos="10250"/>
            </w:tabs>
            <w:spacing w:line="480" w:lineRule="auto"/>
            <w:rPr>
              <w:rFonts w:asciiTheme="minorHAnsi" w:eastAsiaTheme="minorEastAsia" w:hAnsiTheme="minorHAnsi" w:cstheme="minorBidi"/>
              <w:noProof/>
              <w:sz w:val="22"/>
              <w:szCs w:val="22"/>
            </w:rPr>
          </w:pPr>
          <w:hyperlink w:anchor="_Toc115556383" w:history="1">
            <w:r w:rsidRPr="00B63EA2">
              <w:rPr>
                <w:rStyle w:val="Hyperlink"/>
                <w:noProof/>
              </w:rPr>
              <w:t>GENERAL STATEMENT OF INTENT</w:t>
            </w:r>
            <w:r w:rsidRPr="00B63EA2">
              <w:rPr>
                <w:noProof/>
                <w:webHidden/>
              </w:rPr>
              <w:tab/>
            </w:r>
            <w:r w:rsidRPr="00B63EA2">
              <w:rPr>
                <w:noProof/>
                <w:webHidden/>
              </w:rPr>
              <w:fldChar w:fldCharType="begin"/>
            </w:r>
            <w:r w:rsidRPr="00B63EA2">
              <w:rPr>
                <w:noProof/>
                <w:webHidden/>
              </w:rPr>
              <w:instrText xml:space="preserve"> PAGEREF _Toc115556383 \h </w:instrText>
            </w:r>
            <w:r w:rsidRPr="00B63EA2">
              <w:rPr>
                <w:noProof/>
                <w:webHidden/>
              </w:rPr>
            </w:r>
            <w:r w:rsidRPr="00B63EA2">
              <w:rPr>
                <w:noProof/>
                <w:webHidden/>
              </w:rPr>
              <w:fldChar w:fldCharType="separate"/>
            </w:r>
            <w:r w:rsidRPr="00B63EA2">
              <w:rPr>
                <w:noProof/>
                <w:webHidden/>
              </w:rPr>
              <w:t>2</w:t>
            </w:r>
            <w:r w:rsidRPr="00B63EA2">
              <w:rPr>
                <w:noProof/>
                <w:webHidden/>
              </w:rPr>
              <w:fldChar w:fldCharType="end"/>
            </w:r>
          </w:hyperlink>
        </w:p>
        <w:p w14:paraId="4AC663B6" w14:textId="2A28EA5E" w:rsidR="00B63EA2" w:rsidRPr="00B63EA2" w:rsidRDefault="00B63EA2" w:rsidP="00B63EA2">
          <w:pPr>
            <w:pStyle w:val="TOC1"/>
            <w:tabs>
              <w:tab w:val="right" w:leader="dot" w:pos="10250"/>
            </w:tabs>
            <w:spacing w:line="480" w:lineRule="auto"/>
            <w:rPr>
              <w:rFonts w:asciiTheme="minorHAnsi" w:eastAsiaTheme="minorEastAsia" w:hAnsiTheme="minorHAnsi" w:cstheme="minorBidi"/>
              <w:noProof/>
              <w:sz w:val="22"/>
              <w:szCs w:val="22"/>
            </w:rPr>
          </w:pPr>
          <w:hyperlink w:anchor="_Toc115556384" w:history="1">
            <w:r w:rsidRPr="00B63EA2">
              <w:rPr>
                <w:rStyle w:val="Hyperlink"/>
                <w:noProof/>
              </w:rPr>
              <w:t>ORGANISING SECTION</w:t>
            </w:r>
            <w:r w:rsidRPr="00B63EA2">
              <w:rPr>
                <w:noProof/>
                <w:webHidden/>
              </w:rPr>
              <w:tab/>
            </w:r>
            <w:r w:rsidRPr="00B63EA2">
              <w:rPr>
                <w:noProof/>
                <w:webHidden/>
              </w:rPr>
              <w:fldChar w:fldCharType="begin"/>
            </w:r>
            <w:r w:rsidRPr="00B63EA2">
              <w:rPr>
                <w:noProof/>
                <w:webHidden/>
              </w:rPr>
              <w:instrText xml:space="preserve"> PAGEREF _Toc115556384 \h </w:instrText>
            </w:r>
            <w:r w:rsidRPr="00B63EA2">
              <w:rPr>
                <w:noProof/>
                <w:webHidden/>
              </w:rPr>
            </w:r>
            <w:r w:rsidRPr="00B63EA2">
              <w:rPr>
                <w:noProof/>
                <w:webHidden/>
              </w:rPr>
              <w:fldChar w:fldCharType="separate"/>
            </w:r>
            <w:r w:rsidRPr="00B63EA2">
              <w:rPr>
                <w:noProof/>
                <w:webHidden/>
              </w:rPr>
              <w:t>3</w:t>
            </w:r>
            <w:r w:rsidRPr="00B63EA2">
              <w:rPr>
                <w:noProof/>
                <w:webHidden/>
              </w:rPr>
              <w:fldChar w:fldCharType="end"/>
            </w:r>
          </w:hyperlink>
        </w:p>
        <w:p w14:paraId="37EC1D2D" w14:textId="2CB898C1" w:rsidR="00B63EA2" w:rsidRPr="00B63EA2" w:rsidRDefault="00B63EA2" w:rsidP="00B63EA2">
          <w:pPr>
            <w:pStyle w:val="TOC1"/>
            <w:tabs>
              <w:tab w:val="right" w:leader="dot" w:pos="10250"/>
            </w:tabs>
            <w:spacing w:line="480" w:lineRule="auto"/>
            <w:rPr>
              <w:rFonts w:asciiTheme="minorHAnsi" w:eastAsiaTheme="minorEastAsia" w:hAnsiTheme="minorHAnsi" w:cstheme="minorBidi"/>
              <w:noProof/>
              <w:sz w:val="22"/>
              <w:szCs w:val="22"/>
            </w:rPr>
          </w:pPr>
          <w:hyperlink w:anchor="_Toc115556385" w:history="1">
            <w:r w:rsidRPr="00B63EA2">
              <w:rPr>
                <w:rStyle w:val="Hyperlink"/>
                <w:noProof/>
              </w:rPr>
              <w:t>ARRANGEMENT SECTION</w:t>
            </w:r>
            <w:r w:rsidRPr="00B63EA2">
              <w:rPr>
                <w:noProof/>
                <w:webHidden/>
              </w:rPr>
              <w:tab/>
            </w:r>
            <w:r w:rsidRPr="00B63EA2">
              <w:rPr>
                <w:noProof/>
                <w:webHidden/>
              </w:rPr>
              <w:fldChar w:fldCharType="begin"/>
            </w:r>
            <w:r w:rsidRPr="00B63EA2">
              <w:rPr>
                <w:noProof/>
                <w:webHidden/>
              </w:rPr>
              <w:instrText xml:space="preserve"> PAGEREF _Toc115556385 \h </w:instrText>
            </w:r>
            <w:r w:rsidRPr="00B63EA2">
              <w:rPr>
                <w:noProof/>
                <w:webHidden/>
              </w:rPr>
            </w:r>
            <w:r w:rsidRPr="00B63EA2">
              <w:rPr>
                <w:noProof/>
                <w:webHidden/>
              </w:rPr>
              <w:fldChar w:fldCharType="separate"/>
            </w:r>
            <w:r w:rsidRPr="00B63EA2">
              <w:rPr>
                <w:noProof/>
                <w:webHidden/>
              </w:rPr>
              <w:t>4</w:t>
            </w:r>
            <w:r w:rsidRPr="00B63EA2">
              <w:rPr>
                <w:noProof/>
                <w:webHidden/>
              </w:rPr>
              <w:fldChar w:fldCharType="end"/>
            </w:r>
          </w:hyperlink>
        </w:p>
        <w:p w14:paraId="78281BF0" w14:textId="2CC2E367" w:rsidR="00B63EA2" w:rsidRPr="00B63EA2" w:rsidRDefault="00B63EA2" w:rsidP="00B63EA2">
          <w:pPr>
            <w:pStyle w:val="TOC1"/>
            <w:tabs>
              <w:tab w:val="right" w:leader="dot" w:pos="10250"/>
            </w:tabs>
            <w:spacing w:line="480" w:lineRule="auto"/>
            <w:rPr>
              <w:rFonts w:asciiTheme="minorHAnsi" w:eastAsiaTheme="minorEastAsia" w:hAnsiTheme="minorHAnsi" w:cstheme="minorBidi"/>
              <w:noProof/>
              <w:sz w:val="22"/>
              <w:szCs w:val="22"/>
            </w:rPr>
          </w:pPr>
          <w:hyperlink w:anchor="_Toc115556386" w:history="1">
            <w:r w:rsidRPr="00B63EA2">
              <w:rPr>
                <w:rStyle w:val="Hyperlink"/>
                <w:noProof/>
              </w:rPr>
              <w:t>EMERGENCY RESPONSE AND PREPAREDNESS</w:t>
            </w:r>
            <w:r w:rsidRPr="00B63EA2">
              <w:rPr>
                <w:noProof/>
                <w:webHidden/>
              </w:rPr>
              <w:tab/>
            </w:r>
            <w:r w:rsidRPr="00B63EA2">
              <w:rPr>
                <w:noProof/>
                <w:webHidden/>
              </w:rPr>
              <w:fldChar w:fldCharType="begin"/>
            </w:r>
            <w:r w:rsidRPr="00B63EA2">
              <w:rPr>
                <w:noProof/>
                <w:webHidden/>
              </w:rPr>
              <w:instrText xml:space="preserve"> PAGEREF _Toc115556386 \h </w:instrText>
            </w:r>
            <w:r w:rsidRPr="00B63EA2">
              <w:rPr>
                <w:noProof/>
                <w:webHidden/>
              </w:rPr>
            </w:r>
            <w:r w:rsidRPr="00B63EA2">
              <w:rPr>
                <w:noProof/>
                <w:webHidden/>
              </w:rPr>
              <w:fldChar w:fldCharType="separate"/>
            </w:r>
            <w:r w:rsidRPr="00B63EA2">
              <w:rPr>
                <w:noProof/>
                <w:webHidden/>
              </w:rPr>
              <w:t>9</w:t>
            </w:r>
            <w:r w:rsidRPr="00B63EA2">
              <w:rPr>
                <w:noProof/>
                <w:webHidden/>
              </w:rPr>
              <w:fldChar w:fldCharType="end"/>
            </w:r>
          </w:hyperlink>
        </w:p>
        <w:p w14:paraId="35C4C92A" w14:textId="33FD68E4" w:rsidR="00B63EA2" w:rsidRPr="00B63EA2" w:rsidRDefault="00B63EA2" w:rsidP="00B63EA2">
          <w:pPr>
            <w:pStyle w:val="TOC1"/>
            <w:tabs>
              <w:tab w:val="right" w:leader="dot" w:pos="10250"/>
            </w:tabs>
            <w:spacing w:line="480" w:lineRule="auto"/>
            <w:rPr>
              <w:rFonts w:asciiTheme="minorHAnsi" w:eastAsiaTheme="minorEastAsia" w:hAnsiTheme="minorHAnsi" w:cstheme="minorBidi"/>
              <w:noProof/>
              <w:sz w:val="22"/>
              <w:szCs w:val="22"/>
            </w:rPr>
          </w:pPr>
          <w:hyperlink w:anchor="_Toc115556387" w:history="1">
            <w:r w:rsidRPr="00B63EA2">
              <w:rPr>
                <w:rStyle w:val="Hyperlink"/>
                <w:noProof/>
              </w:rPr>
              <w:t>MONITORING AND EVALUATION</w:t>
            </w:r>
            <w:r w:rsidRPr="00B63EA2">
              <w:rPr>
                <w:noProof/>
                <w:webHidden/>
              </w:rPr>
              <w:tab/>
            </w:r>
            <w:r w:rsidRPr="00B63EA2">
              <w:rPr>
                <w:noProof/>
                <w:webHidden/>
              </w:rPr>
              <w:fldChar w:fldCharType="begin"/>
            </w:r>
            <w:r w:rsidRPr="00B63EA2">
              <w:rPr>
                <w:noProof/>
                <w:webHidden/>
              </w:rPr>
              <w:instrText xml:space="preserve"> PAGEREF _Toc115556387 \h </w:instrText>
            </w:r>
            <w:r w:rsidRPr="00B63EA2">
              <w:rPr>
                <w:noProof/>
                <w:webHidden/>
              </w:rPr>
            </w:r>
            <w:r w:rsidRPr="00B63EA2">
              <w:rPr>
                <w:noProof/>
                <w:webHidden/>
              </w:rPr>
              <w:fldChar w:fldCharType="separate"/>
            </w:r>
            <w:r w:rsidRPr="00B63EA2">
              <w:rPr>
                <w:noProof/>
                <w:webHidden/>
              </w:rPr>
              <w:t>9</w:t>
            </w:r>
            <w:r w:rsidRPr="00B63EA2">
              <w:rPr>
                <w:noProof/>
                <w:webHidden/>
              </w:rPr>
              <w:fldChar w:fldCharType="end"/>
            </w:r>
          </w:hyperlink>
        </w:p>
        <w:p w14:paraId="59661737" w14:textId="3A9B27E4" w:rsidR="00B63EA2" w:rsidRPr="00B63EA2" w:rsidRDefault="00B63EA2" w:rsidP="00B63EA2">
          <w:pPr>
            <w:pStyle w:val="TOC1"/>
            <w:tabs>
              <w:tab w:val="right" w:leader="dot" w:pos="10250"/>
            </w:tabs>
            <w:spacing w:line="480" w:lineRule="auto"/>
            <w:rPr>
              <w:rFonts w:asciiTheme="minorHAnsi" w:eastAsiaTheme="minorEastAsia" w:hAnsiTheme="minorHAnsi" w:cstheme="minorBidi"/>
              <w:noProof/>
              <w:sz w:val="22"/>
              <w:szCs w:val="22"/>
            </w:rPr>
          </w:pPr>
          <w:hyperlink w:anchor="_Toc115556388" w:history="1">
            <w:r w:rsidRPr="00B63EA2">
              <w:rPr>
                <w:rStyle w:val="Hyperlink"/>
                <w:noProof/>
              </w:rPr>
              <w:t>REVIEW OF THE POLICY</w:t>
            </w:r>
            <w:r w:rsidRPr="00B63EA2">
              <w:rPr>
                <w:noProof/>
                <w:webHidden/>
              </w:rPr>
              <w:tab/>
            </w:r>
            <w:r w:rsidRPr="00B63EA2">
              <w:rPr>
                <w:noProof/>
                <w:webHidden/>
              </w:rPr>
              <w:fldChar w:fldCharType="begin"/>
            </w:r>
            <w:r w:rsidRPr="00B63EA2">
              <w:rPr>
                <w:noProof/>
                <w:webHidden/>
              </w:rPr>
              <w:instrText xml:space="preserve"> PAGEREF _Toc115556388 \h </w:instrText>
            </w:r>
            <w:r w:rsidRPr="00B63EA2">
              <w:rPr>
                <w:noProof/>
                <w:webHidden/>
              </w:rPr>
            </w:r>
            <w:r w:rsidRPr="00B63EA2">
              <w:rPr>
                <w:noProof/>
                <w:webHidden/>
              </w:rPr>
              <w:fldChar w:fldCharType="separate"/>
            </w:r>
            <w:r w:rsidRPr="00B63EA2">
              <w:rPr>
                <w:noProof/>
                <w:webHidden/>
              </w:rPr>
              <w:t>10</w:t>
            </w:r>
            <w:r w:rsidRPr="00B63EA2">
              <w:rPr>
                <w:noProof/>
                <w:webHidden/>
              </w:rPr>
              <w:fldChar w:fldCharType="end"/>
            </w:r>
          </w:hyperlink>
        </w:p>
        <w:p w14:paraId="4CAA71EA" w14:textId="3C957358" w:rsidR="009A6260" w:rsidRDefault="009A6260" w:rsidP="00872E04">
          <w:pPr>
            <w:spacing w:line="480" w:lineRule="auto"/>
          </w:pPr>
          <w:r>
            <w:rPr>
              <w:b/>
              <w:bCs/>
              <w:noProof/>
            </w:rPr>
            <w:fldChar w:fldCharType="end"/>
          </w:r>
        </w:p>
      </w:sdtContent>
    </w:sdt>
    <w:p w14:paraId="6BB3EA1A" w14:textId="77777777" w:rsidR="009A6260" w:rsidRPr="00A94A50" w:rsidRDefault="009A6260" w:rsidP="00E02175">
      <w:pPr>
        <w:spacing w:before="480" w:line="360" w:lineRule="auto"/>
        <w:jc w:val="both"/>
        <w:rPr>
          <w:b/>
          <w:szCs w:val="24"/>
        </w:rPr>
      </w:pPr>
    </w:p>
    <w:p w14:paraId="156D0BEF" w14:textId="1685D396" w:rsidR="00B7502C" w:rsidRDefault="00B7502C" w:rsidP="00E02175">
      <w:pPr>
        <w:spacing w:before="480" w:line="360" w:lineRule="auto"/>
        <w:jc w:val="both"/>
        <w:rPr>
          <w:b/>
          <w:szCs w:val="24"/>
        </w:rPr>
      </w:pPr>
    </w:p>
    <w:p w14:paraId="2712E12F" w14:textId="1A558AB0" w:rsidR="00872E04" w:rsidRDefault="00872E04" w:rsidP="00E02175">
      <w:pPr>
        <w:spacing w:before="480" w:line="360" w:lineRule="auto"/>
        <w:jc w:val="both"/>
        <w:rPr>
          <w:b/>
          <w:szCs w:val="24"/>
        </w:rPr>
      </w:pPr>
    </w:p>
    <w:p w14:paraId="5EB647C5" w14:textId="2FDDD859" w:rsidR="00872E04" w:rsidRDefault="00872E04" w:rsidP="00E02175">
      <w:pPr>
        <w:spacing w:before="480" w:line="360" w:lineRule="auto"/>
        <w:jc w:val="both"/>
        <w:rPr>
          <w:b/>
          <w:szCs w:val="24"/>
        </w:rPr>
      </w:pPr>
    </w:p>
    <w:p w14:paraId="6CC1ADA3" w14:textId="5E61A321" w:rsidR="00872E04" w:rsidRDefault="00872E04" w:rsidP="00E02175">
      <w:pPr>
        <w:spacing w:before="480" w:line="360" w:lineRule="auto"/>
        <w:jc w:val="both"/>
        <w:rPr>
          <w:b/>
          <w:szCs w:val="24"/>
        </w:rPr>
      </w:pPr>
    </w:p>
    <w:p w14:paraId="62BC2298" w14:textId="612FBFB6" w:rsidR="00872E04" w:rsidRDefault="00872E04" w:rsidP="00E02175">
      <w:pPr>
        <w:spacing w:before="480" w:line="360" w:lineRule="auto"/>
        <w:jc w:val="both"/>
        <w:rPr>
          <w:b/>
          <w:szCs w:val="24"/>
        </w:rPr>
      </w:pPr>
    </w:p>
    <w:p w14:paraId="7FDA9E3A" w14:textId="2837FBF0" w:rsidR="00872E04" w:rsidRDefault="00872E04" w:rsidP="00E02175">
      <w:pPr>
        <w:spacing w:before="480" w:line="360" w:lineRule="auto"/>
        <w:jc w:val="both"/>
        <w:rPr>
          <w:b/>
          <w:szCs w:val="24"/>
        </w:rPr>
      </w:pPr>
    </w:p>
    <w:p w14:paraId="7783CEC1" w14:textId="77777777" w:rsidR="00872E04" w:rsidRPr="00A94A50" w:rsidRDefault="00872E04" w:rsidP="00E02175">
      <w:pPr>
        <w:spacing w:before="480" w:line="360" w:lineRule="auto"/>
        <w:jc w:val="both"/>
        <w:rPr>
          <w:b/>
          <w:szCs w:val="24"/>
        </w:rPr>
      </w:pPr>
    </w:p>
    <w:p w14:paraId="696EF2ED" w14:textId="5FD3EED8" w:rsidR="009A6260" w:rsidRPr="00872E04" w:rsidRDefault="009F241B" w:rsidP="002E7EC3">
      <w:pPr>
        <w:pStyle w:val="Heading1"/>
        <w:spacing w:line="360" w:lineRule="auto"/>
        <w:jc w:val="both"/>
        <w:rPr>
          <w:rFonts w:ascii="Times New Roman" w:hAnsi="Times New Roman" w:cs="Times New Roman"/>
          <w:b/>
          <w:bCs/>
          <w:color w:val="auto"/>
          <w:sz w:val="28"/>
          <w:szCs w:val="28"/>
        </w:rPr>
      </w:pPr>
      <w:bookmarkStart w:id="0" w:name="_Toc115556381"/>
      <w:r w:rsidRPr="009A6260">
        <w:rPr>
          <w:rFonts w:ascii="Times New Roman" w:hAnsi="Times New Roman" w:cs="Times New Roman"/>
          <w:b/>
          <w:bCs/>
          <w:color w:val="auto"/>
          <w:sz w:val="28"/>
          <w:szCs w:val="28"/>
        </w:rPr>
        <w:lastRenderedPageBreak/>
        <w:t>INTRODUCTION</w:t>
      </w:r>
      <w:bookmarkEnd w:id="0"/>
    </w:p>
    <w:p w14:paraId="53D43C15" w14:textId="5766030F" w:rsidR="00561F6A" w:rsidRDefault="00DC4FAC" w:rsidP="002E7EC3">
      <w:pPr>
        <w:spacing w:line="360" w:lineRule="auto"/>
        <w:jc w:val="both"/>
        <w:rPr>
          <w:szCs w:val="24"/>
        </w:rPr>
      </w:pPr>
      <w:r w:rsidRPr="00A94A50">
        <w:rPr>
          <w:szCs w:val="24"/>
        </w:rPr>
        <w:t xml:space="preserve">Occupational health and safety </w:t>
      </w:r>
      <w:r w:rsidR="003C7C3A" w:rsidRPr="00A94A50">
        <w:rPr>
          <w:szCs w:val="24"/>
        </w:rPr>
        <w:t>is</w:t>
      </w:r>
      <w:r w:rsidRPr="00A94A50">
        <w:rPr>
          <w:szCs w:val="24"/>
        </w:rPr>
        <w:t xml:space="preserve"> one of the most important </w:t>
      </w:r>
      <w:r w:rsidR="00C12BCB" w:rsidRPr="00A94A50">
        <w:rPr>
          <w:szCs w:val="24"/>
        </w:rPr>
        <w:t>concerns</w:t>
      </w:r>
      <w:r w:rsidRPr="00A94A50">
        <w:rPr>
          <w:szCs w:val="24"/>
        </w:rPr>
        <w:t xml:space="preserve"> </w:t>
      </w:r>
      <w:r w:rsidR="00C12BCB" w:rsidRPr="00A94A50">
        <w:rPr>
          <w:szCs w:val="24"/>
        </w:rPr>
        <w:t>for</w:t>
      </w:r>
      <w:r w:rsidRPr="00A94A50">
        <w:rPr>
          <w:szCs w:val="24"/>
        </w:rPr>
        <w:t xml:space="preserve"> </w:t>
      </w:r>
      <w:r w:rsidR="00C12BCB" w:rsidRPr="00A94A50">
        <w:rPr>
          <w:szCs w:val="24"/>
        </w:rPr>
        <w:t>Comboni</w:t>
      </w:r>
      <w:r w:rsidRPr="00A94A50">
        <w:rPr>
          <w:szCs w:val="24"/>
        </w:rPr>
        <w:t xml:space="preserve"> Technical</w:t>
      </w:r>
      <w:r w:rsidR="00F73054" w:rsidRPr="00A94A50">
        <w:rPr>
          <w:szCs w:val="24"/>
        </w:rPr>
        <w:t xml:space="preserve"> </w:t>
      </w:r>
      <w:r w:rsidRPr="00A94A50">
        <w:rPr>
          <w:szCs w:val="24"/>
        </w:rPr>
        <w:t>Institute</w:t>
      </w:r>
      <w:r w:rsidR="00C12BCB" w:rsidRPr="00A94A50">
        <w:rPr>
          <w:szCs w:val="24"/>
        </w:rPr>
        <w:t xml:space="preserve"> (COMBOTECH)</w:t>
      </w:r>
      <w:r w:rsidRPr="00A94A50">
        <w:rPr>
          <w:szCs w:val="24"/>
        </w:rPr>
        <w:t xml:space="preserve">. The institute aims not only </w:t>
      </w:r>
      <w:r w:rsidR="009C5914" w:rsidRPr="00A94A50">
        <w:rPr>
          <w:szCs w:val="24"/>
        </w:rPr>
        <w:t xml:space="preserve">to churn out </w:t>
      </w:r>
      <w:r w:rsidR="006B0BAD" w:rsidRPr="00A94A50">
        <w:rPr>
          <w:szCs w:val="24"/>
        </w:rPr>
        <w:t>skilful</w:t>
      </w:r>
      <w:r w:rsidR="009C5914" w:rsidRPr="00A94A50">
        <w:rPr>
          <w:szCs w:val="24"/>
        </w:rPr>
        <w:t xml:space="preserve"> workforce</w:t>
      </w:r>
      <w:r w:rsidRPr="00A94A50">
        <w:rPr>
          <w:szCs w:val="24"/>
        </w:rPr>
        <w:t xml:space="preserve"> but workers who are cautious of safety. </w:t>
      </w:r>
      <w:r w:rsidR="009B49CB" w:rsidRPr="00A94A50">
        <w:rPr>
          <w:szCs w:val="24"/>
        </w:rPr>
        <w:t>The safety and health of staff and students is</w:t>
      </w:r>
      <w:r w:rsidR="004A0002">
        <w:rPr>
          <w:szCs w:val="24"/>
        </w:rPr>
        <w:t xml:space="preserve"> </w:t>
      </w:r>
      <w:r w:rsidR="009B49CB" w:rsidRPr="00A94A50">
        <w:rPr>
          <w:szCs w:val="24"/>
        </w:rPr>
        <w:t xml:space="preserve">number one priority. </w:t>
      </w:r>
      <w:r w:rsidR="00722F56" w:rsidRPr="00A94A50">
        <w:rPr>
          <w:szCs w:val="24"/>
        </w:rPr>
        <w:t>COMBOTECH</w:t>
      </w:r>
      <w:r w:rsidR="00433995" w:rsidRPr="00A94A50">
        <w:rPr>
          <w:szCs w:val="24"/>
        </w:rPr>
        <w:t xml:space="preserve"> work</w:t>
      </w:r>
      <w:r w:rsidR="00722F56">
        <w:rPr>
          <w:szCs w:val="24"/>
        </w:rPr>
        <w:t>s</w:t>
      </w:r>
      <w:r w:rsidR="00433995" w:rsidRPr="00A94A50">
        <w:rPr>
          <w:szCs w:val="24"/>
        </w:rPr>
        <w:t xml:space="preserve"> with</w:t>
      </w:r>
      <w:r w:rsidR="00962EEF" w:rsidRPr="00A94A50">
        <w:rPr>
          <w:szCs w:val="24"/>
        </w:rPr>
        <w:t xml:space="preserve"> the slogan, “Safety First”.</w:t>
      </w:r>
      <w:r w:rsidR="008E7552" w:rsidRPr="00A94A50">
        <w:rPr>
          <w:szCs w:val="24"/>
        </w:rPr>
        <w:t xml:space="preserve"> Th</w:t>
      </w:r>
      <w:r w:rsidR="00DE7742">
        <w:rPr>
          <w:szCs w:val="24"/>
        </w:rPr>
        <w:t>e</w:t>
      </w:r>
      <w:r w:rsidR="008E7552" w:rsidRPr="00A94A50">
        <w:rPr>
          <w:szCs w:val="24"/>
        </w:rPr>
        <w:t xml:space="preserve"> health and safety policy</w:t>
      </w:r>
      <w:r w:rsidR="007A0D58" w:rsidRPr="00A94A50">
        <w:rPr>
          <w:szCs w:val="24"/>
        </w:rPr>
        <w:t xml:space="preserve"> is developed by</w:t>
      </w:r>
      <w:r w:rsidR="00347F08" w:rsidRPr="00A94A50">
        <w:rPr>
          <w:szCs w:val="24"/>
        </w:rPr>
        <w:t xml:space="preserve"> </w:t>
      </w:r>
      <w:r w:rsidR="004A0002">
        <w:rPr>
          <w:szCs w:val="24"/>
        </w:rPr>
        <w:t>t</w:t>
      </w:r>
      <w:r w:rsidR="00ED7D2F">
        <w:rPr>
          <w:szCs w:val="24"/>
        </w:rPr>
        <w:t>he</w:t>
      </w:r>
      <w:r w:rsidR="009C456C">
        <w:rPr>
          <w:szCs w:val="24"/>
        </w:rPr>
        <w:t xml:space="preserve"> </w:t>
      </w:r>
      <w:r w:rsidR="004A0002">
        <w:rPr>
          <w:szCs w:val="24"/>
        </w:rPr>
        <w:t>institution</w:t>
      </w:r>
      <w:r w:rsidR="00347F08" w:rsidRPr="00A94A50">
        <w:rPr>
          <w:szCs w:val="24"/>
        </w:rPr>
        <w:t xml:space="preserve"> </w:t>
      </w:r>
      <w:r w:rsidR="007A0D58" w:rsidRPr="00A94A50">
        <w:rPr>
          <w:szCs w:val="24"/>
        </w:rPr>
        <w:t>to</w:t>
      </w:r>
      <w:r w:rsidR="00FF194A" w:rsidRPr="00A94A50">
        <w:rPr>
          <w:szCs w:val="24"/>
        </w:rPr>
        <w:t xml:space="preserve"> </w:t>
      </w:r>
      <w:r w:rsidR="006029E3" w:rsidRPr="00A94A50">
        <w:rPr>
          <w:szCs w:val="24"/>
        </w:rPr>
        <w:t>conform</w:t>
      </w:r>
      <w:r w:rsidR="008E7552" w:rsidRPr="00A94A50">
        <w:rPr>
          <w:szCs w:val="24"/>
        </w:rPr>
        <w:t xml:space="preserve"> </w:t>
      </w:r>
      <w:r w:rsidR="007A0D58" w:rsidRPr="00A94A50">
        <w:rPr>
          <w:szCs w:val="24"/>
        </w:rPr>
        <w:t xml:space="preserve">to </w:t>
      </w:r>
      <w:r w:rsidR="0009278C" w:rsidRPr="00A94A50">
        <w:rPr>
          <w:b/>
          <w:szCs w:val="24"/>
        </w:rPr>
        <w:t>Factories</w:t>
      </w:r>
      <w:r w:rsidR="008E7552" w:rsidRPr="00A94A50">
        <w:rPr>
          <w:b/>
          <w:szCs w:val="24"/>
        </w:rPr>
        <w:t>,</w:t>
      </w:r>
      <w:r w:rsidR="008E7552" w:rsidRPr="00A94A50">
        <w:rPr>
          <w:szCs w:val="24"/>
        </w:rPr>
        <w:t xml:space="preserve"> Offices and Shops Act 1970 (Act 328)</w:t>
      </w:r>
      <w:r w:rsidR="00FF194A" w:rsidRPr="00A94A50">
        <w:rPr>
          <w:szCs w:val="24"/>
        </w:rPr>
        <w:t>.</w:t>
      </w:r>
    </w:p>
    <w:p w14:paraId="5A4B9384" w14:textId="77777777" w:rsidR="0006511E" w:rsidRPr="00561F6A" w:rsidRDefault="0006511E" w:rsidP="002E7EC3">
      <w:pPr>
        <w:spacing w:line="360" w:lineRule="auto"/>
        <w:jc w:val="both"/>
        <w:rPr>
          <w:szCs w:val="24"/>
        </w:rPr>
      </w:pPr>
    </w:p>
    <w:p w14:paraId="71B14B4F" w14:textId="53C8A7A5" w:rsidR="00A32FF2" w:rsidRPr="009A6260" w:rsidRDefault="009F241B" w:rsidP="002E7EC3">
      <w:pPr>
        <w:pStyle w:val="Heading1"/>
        <w:spacing w:before="0" w:line="360" w:lineRule="auto"/>
        <w:jc w:val="both"/>
        <w:rPr>
          <w:rFonts w:ascii="Times New Roman" w:hAnsi="Times New Roman" w:cs="Times New Roman"/>
          <w:b/>
          <w:bCs/>
          <w:color w:val="auto"/>
          <w:sz w:val="28"/>
          <w:szCs w:val="28"/>
        </w:rPr>
      </w:pPr>
      <w:bookmarkStart w:id="1" w:name="_Toc115556382"/>
      <w:r w:rsidRPr="009A6260">
        <w:rPr>
          <w:rFonts w:ascii="Times New Roman" w:hAnsi="Times New Roman" w:cs="Times New Roman"/>
          <w:b/>
          <w:bCs/>
          <w:color w:val="auto"/>
          <w:sz w:val="28"/>
          <w:szCs w:val="28"/>
        </w:rPr>
        <w:t>POLICY DEFINITION</w:t>
      </w:r>
      <w:bookmarkEnd w:id="1"/>
      <w:r w:rsidRPr="009A6260">
        <w:rPr>
          <w:rFonts w:ascii="Times New Roman" w:hAnsi="Times New Roman" w:cs="Times New Roman"/>
          <w:b/>
          <w:bCs/>
          <w:color w:val="auto"/>
          <w:sz w:val="28"/>
          <w:szCs w:val="28"/>
        </w:rPr>
        <w:t xml:space="preserve"> </w:t>
      </w:r>
    </w:p>
    <w:p w14:paraId="39A3154E" w14:textId="5E3AE0D1" w:rsidR="00962EEF" w:rsidRPr="00A94A50" w:rsidRDefault="00962EEF" w:rsidP="002E7EC3">
      <w:pPr>
        <w:spacing w:line="360" w:lineRule="auto"/>
        <w:jc w:val="both"/>
        <w:rPr>
          <w:b/>
          <w:szCs w:val="24"/>
        </w:rPr>
      </w:pPr>
      <w:r w:rsidRPr="00A94A50">
        <w:rPr>
          <w:szCs w:val="24"/>
        </w:rPr>
        <w:t xml:space="preserve">To </w:t>
      </w:r>
      <w:r w:rsidR="00C12BCB" w:rsidRPr="00A94A50">
        <w:rPr>
          <w:szCs w:val="24"/>
        </w:rPr>
        <w:t>COMBOTECH</w:t>
      </w:r>
      <w:r w:rsidRPr="00A94A50">
        <w:rPr>
          <w:szCs w:val="24"/>
        </w:rPr>
        <w:t>, occupational health and safety is a protection, adaptation, enhancement of</w:t>
      </w:r>
      <w:r w:rsidR="00A46670" w:rsidRPr="00A94A50">
        <w:rPr>
          <w:szCs w:val="24"/>
        </w:rPr>
        <w:t xml:space="preserve"> sustainable and hazard-</w:t>
      </w:r>
      <w:r w:rsidR="00433995" w:rsidRPr="00A94A50">
        <w:rPr>
          <w:szCs w:val="24"/>
        </w:rPr>
        <w:t xml:space="preserve">free teaching </w:t>
      </w:r>
      <w:r w:rsidRPr="00A94A50">
        <w:rPr>
          <w:szCs w:val="24"/>
        </w:rPr>
        <w:t>and learn</w:t>
      </w:r>
      <w:r w:rsidR="008E7552" w:rsidRPr="00A94A50">
        <w:rPr>
          <w:szCs w:val="24"/>
        </w:rPr>
        <w:t xml:space="preserve">ing environment. </w:t>
      </w:r>
      <w:r w:rsidR="002B4AB1" w:rsidRPr="00A94A50">
        <w:rPr>
          <w:szCs w:val="24"/>
        </w:rPr>
        <w:t>COMBOTECH</w:t>
      </w:r>
      <w:r w:rsidR="008E7552" w:rsidRPr="00A94A50">
        <w:rPr>
          <w:szCs w:val="24"/>
        </w:rPr>
        <w:t xml:space="preserve"> place</w:t>
      </w:r>
      <w:r w:rsidR="002B4AB1" w:rsidRPr="00A94A50">
        <w:rPr>
          <w:szCs w:val="24"/>
        </w:rPr>
        <w:t>s</w:t>
      </w:r>
      <w:r w:rsidR="008E7552" w:rsidRPr="00A94A50">
        <w:rPr>
          <w:szCs w:val="24"/>
        </w:rPr>
        <w:t xml:space="preserve"> emphasis</w:t>
      </w:r>
      <w:r w:rsidRPr="00A94A50">
        <w:rPr>
          <w:szCs w:val="24"/>
        </w:rPr>
        <w:t xml:space="preserve"> </w:t>
      </w:r>
      <w:r w:rsidR="00A46670" w:rsidRPr="00A94A50">
        <w:rPr>
          <w:szCs w:val="24"/>
        </w:rPr>
        <w:t xml:space="preserve">on the need </w:t>
      </w:r>
      <w:r w:rsidR="007E12D9" w:rsidRPr="00A94A50">
        <w:rPr>
          <w:szCs w:val="24"/>
        </w:rPr>
        <w:t>f</w:t>
      </w:r>
      <w:r w:rsidR="00A46670" w:rsidRPr="00A94A50">
        <w:rPr>
          <w:szCs w:val="24"/>
        </w:rPr>
        <w:t>or</w:t>
      </w:r>
      <w:r w:rsidR="007E12D9" w:rsidRPr="00A94A50">
        <w:rPr>
          <w:szCs w:val="24"/>
        </w:rPr>
        <w:t xml:space="preserve"> physical, mental and social </w:t>
      </w:r>
      <w:r w:rsidR="00433995" w:rsidRPr="00A94A50">
        <w:rPr>
          <w:szCs w:val="24"/>
        </w:rPr>
        <w:t xml:space="preserve">well- being of staff and students </w:t>
      </w:r>
      <w:r w:rsidRPr="00A94A50">
        <w:rPr>
          <w:szCs w:val="24"/>
        </w:rPr>
        <w:t xml:space="preserve">in all </w:t>
      </w:r>
      <w:r w:rsidR="007E12D9" w:rsidRPr="00A94A50">
        <w:rPr>
          <w:szCs w:val="24"/>
        </w:rPr>
        <w:t>trade areas</w:t>
      </w:r>
      <w:r w:rsidR="00F649F6" w:rsidRPr="00A94A50">
        <w:rPr>
          <w:szCs w:val="24"/>
        </w:rPr>
        <w:t xml:space="preserve"> in </w:t>
      </w:r>
      <w:r w:rsidR="00C12BCB" w:rsidRPr="00A94A50">
        <w:rPr>
          <w:szCs w:val="24"/>
        </w:rPr>
        <w:t>training</w:t>
      </w:r>
      <w:r w:rsidR="007E12D9" w:rsidRPr="00A94A50">
        <w:rPr>
          <w:szCs w:val="24"/>
        </w:rPr>
        <w:t>.</w:t>
      </w:r>
    </w:p>
    <w:p w14:paraId="407511B3" w14:textId="42C9866D" w:rsidR="007A0D58" w:rsidRPr="00A94A50" w:rsidRDefault="007A0D58" w:rsidP="002E7EC3">
      <w:pPr>
        <w:pStyle w:val="Bodyindent"/>
        <w:spacing w:line="360" w:lineRule="auto"/>
        <w:ind w:left="0"/>
        <w:jc w:val="both"/>
        <w:rPr>
          <w:rFonts w:ascii="Times New Roman" w:hAnsi="Times New Roman" w:cs="Times New Roman"/>
          <w:color w:val="auto"/>
          <w:sz w:val="24"/>
          <w:szCs w:val="24"/>
          <w:lang w:val="en-US"/>
        </w:rPr>
      </w:pPr>
      <w:r w:rsidRPr="00A94A50">
        <w:rPr>
          <w:rFonts w:ascii="Times New Roman" w:hAnsi="Times New Roman" w:cs="Times New Roman"/>
          <w:color w:val="auto"/>
          <w:sz w:val="24"/>
          <w:szCs w:val="24"/>
          <w:lang w:val="en-US"/>
        </w:rPr>
        <w:t>Th</w:t>
      </w:r>
      <w:r w:rsidR="00B127B1">
        <w:rPr>
          <w:rFonts w:ascii="Times New Roman" w:hAnsi="Times New Roman" w:cs="Times New Roman"/>
          <w:color w:val="auto"/>
          <w:sz w:val="24"/>
          <w:szCs w:val="24"/>
          <w:lang w:val="en-US"/>
        </w:rPr>
        <w:t>e</w:t>
      </w:r>
      <w:r w:rsidRPr="00A94A50">
        <w:rPr>
          <w:rFonts w:ascii="Times New Roman" w:hAnsi="Times New Roman" w:cs="Times New Roman"/>
          <w:color w:val="auto"/>
          <w:sz w:val="24"/>
          <w:szCs w:val="24"/>
          <w:lang w:val="en-US"/>
        </w:rPr>
        <w:t xml:space="preserve"> policy: </w:t>
      </w:r>
    </w:p>
    <w:p w14:paraId="6634DAFD" w14:textId="7F05C01D" w:rsidR="007A0D58" w:rsidRPr="00A94A50" w:rsidRDefault="007A0D58" w:rsidP="002E7EC3">
      <w:pPr>
        <w:pStyle w:val="bullet"/>
        <w:tabs>
          <w:tab w:val="clear" w:pos="1134"/>
          <w:tab w:val="left" w:pos="774"/>
        </w:tabs>
        <w:spacing w:line="360" w:lineRule="auto"/>
        <w:ind w:left="360"/>
        <w:jc w:val="both"/>
        <w:rPr>
          <w:rFonts w:ascii="Times New Roman" w:hAnsi="Times New Roman" w:cs="Times New Roman"/>
          <w:color w:val="auto"/>
          <w:sz w:val="24"/>
          <w:szCs w:val="24"/>
          <w:lang w:val="en-US" w:eastAsia="en-AU"/>
        </w:rPr>
      </w:pPr>
      <w:r w:rsidRPr="00A94A50">
        <w:rPr>
          <w:rFonts w:ascii="Times New Roman" w:hAnsi="Times New Roman" w:cs="Times New Roman"/>
          <w:color w:val="auto"/>
          <w:sz w:val="24"/>
          <w:szCs w:val="24"/>
          <w:lang w:val="en-US" w:eastAsia="en-AU"/>
        </w:rPr>
        <w:t xml:space="preserve">shows </w:t>
      </w:r>
      <w:r w:rsidRPr="00A94A50">
        <w:rPr>
          <w:rFonts w:ascii="Times New Roman" w:hAnsi="Times New Roman" w:cs="Times New Roman"/>
          <w:color w:val="auto"/>
          <w:sz w:val="24"/>
          <w:szCs w:val="24"/>
        </w:rPr>
        <w:t>COMBOTECH</w:t>
      </w:r>
      <w:r w:rsidRPr="00A94A50">
        <w:rPr>
          <w:rFonts w:ascii="Times New Roman" w:hAnsi="Times New Roman" w:cs="Times New Roman"/>
          <w:color w:val="auto"/>
          <w:sz w:val="24"/>
          <w:szCs w:val="24"/>
          <w:lang w:val="en-US" w:eastAsia="en-AU"/>
        </w:rPr>
        <w:t xml:space="preserve">’s management </w:t>
      </w:r>
      <w:r w:rsidR="00EF384A" w:rsidRPr="00A94A50">
        <w:rPr>
          <w:rFonts w:ascii="Times New Roman" w:hAnsi="Times New Roman" w:cs="Times New Roman"/>
          <w:color w:val="auto"/>
          <w:sz w:val="24"/>
          <w:szCs w:val="24"/>
          <w:lang w:val="en-US" w:eastAsia="en-AU"/>
        </w:rPr>
        <w:t>commitment of</w:t>
      </w:r>
      <w:r w:rsidRPr="00A94A50">
        <w:rPr>
          <w:rFonts w:ascii="Times New Roman" w:hAnsi="Times New Roman" w:cs="Times New Roman"/>
          <w:color w:val="auto"/>
          <w:sz w:val="24"/>
          <w:szCs w:val="24"/>
          <w:lang w:val="en-US" w:eastAsia="en-AU"/>
        </w:rPr>
        <w:t xml:space="preserve"> </w:t>
      </w:r>
      <w:r w:rsidR="00612789" w:rsidRPr="00A94A50">
        <w:rPr>
          <w:rFonts w:ascii="Times New Roman" w:hAnsi="Times New Roman" w:cs="Times New Roman"/>
          <w:color w:val="auto"/>
          <w:sz w:val="24"/>
          <w:szCs w:val="24"/>
          <w:lang w:val="en-US" w:eastAsia="en-AU"/>
        </w:rPr>
        <w:t>staff</w:t>
      </w:r>
      <w:r w:rsidRPr="00A94A50">
        <w:rPr>
          <w:rFonts w:ascii="Times New Roman" w:hAnsi="Times New Roman" w:cs="Times New Roman"/>
          <w:color w:val="auto"/>
          <w:sz w:val="24"/>
          <w:szCs w:val="24"/>
          <w:lang w:val="en-US" w:eastAsia="en-AU"/>
        </w:rPr>
        <w:t xml:space="preserve"> to health and safety</w:t>
      </w:r>
      <w:r w:rsidR="00222F03" w:rsidRPr="00A94A50">
        <w:rPr>
          <w:rFonts w:ascii="Times New Roman" w:hAnsi="Times New Roman" w:cs="Times New Roman"/>
          <w:color w:val="auto"/>
          <w:sz w:val="24"/>
          <w:szCs w:val="24"/>
          <w:lang w:val="en-US" w:eastAsia="en-AU"/>
        </w:rPr>
        <w:t>.</w:t>
      </w:r>
    </w:p>
    <w:p w14:paraId="615E473F" w14:textId="15100E87" w:rsidR="00426627" w:rsidRDefault="007A0D58" w:rsidP="002E7EC3">
      <w:pPr>
        <w:pStyle w:val="bullet"/>
        <w:tabs>
          <w:tab w:val="clear" w:pos="1134"/>
          <w:tab w:val="left" w:pos="774"/>
        </w:tabs>
        <w:spacing w:line="360" w:lineRule="auto"/>
        <w:ind w:left="360"/>
        <w:jc w:val="both"/>
        <w:rPr>
          <w:rFonts w:ascii="Times New Roman" w:hAnsi="Times New Roman" w:cs="Times New Roman"/>
          <w:color w:val="auto"/>
          <w:sz w:val="24"/>
          <w:szCs w:val="24"/>
          <w:lang w:val="en-US" w:eastAsia="en-AU"/>
        </w:rPr>
      </w:pPr>
      <w:r w:rsidRPr="00A94A50">
        <w:rPr>
          <w:rFonts w:ascii="Times New Roman" w:hAnsi="Times New Roman" w:cs="Times New Roman"/>
          <w:color w:val="auto"/>
          <w:sz w:val="24"/>
          <w:szCs w:val="24"/>
          <w:lang w:val="en-US" w:eastAsia="en-AU"/>
        </w:rPr>
        <w:t xml:space="preserve">aims to remove or reduce </w:t>
      </w:r>
      <w:r w:rsidR="00594DE3" w:rsidRPr="00A94A50">
        <w:rPr>
          <w:rFonts w:ascii="Times New Roman" w:hAnsi="Times New Roman" w:cs="Times New Roman"/>
          <w:color w:val="auto"/>
          <w:sz w:val="24"/>
          <w:szCs w:val="24"/>
          <w:lang w:val="en-US" w:eastAsia="en-AU"/>
        </w:rPr>
        <w:t>health risks and enhance</w:t>
      </w:r>
      <w:r w:rsidRPr="00A94A50">
        <w:rPr>
          <w:rFonts w:ascii="Times New Roman" w:hAnsi="Times New Roman" w:cs="Times New Roman"/>
          <w:color w:val="auto"/>
          <w:sz w:val="24"/>
          <w:szCs w:val="24"/>
          <w:lang w:val="en-US" w:eastAsia="en-AU"/>
        </w:rPr>
        <w:t xml:space="preserve"> safety </w:t>
      </w:r>
      <w:r w:rsidR="00594DE3" w:rsidRPr="00A94A50">
        <w:rPr>
          <w:rFonts w:ascii="Times New Roman" w:hAnsi="Times New Roman" w:cs="Times New Roman"/>
          <w:color w:val="auto"/>
          <w:sz w:val="24"/>
          <w:szCs w:val="24"/>
          <w:lang w:val="en-US" w:eastAsia="en-AU"/>
        </w:rPr>
        <w:t>cum</w:t>
      </w:r>
      <w:r w:rsidR="00222F03" w:rsidRPr="00A94A50">
        <w:rPr>
          <w:rFonts w:ascii="Times New Roman" w:hAnsi="Times New Roman" w:cs="Times New Roman"/>
          <w:color w:val="auto"/>
          <w:sz w:val="24"/>
          <w:szCs w:val="24"/>
          <w:lang w:val="en-US" w:eastAsia="en-AU"/>
        </w:rPr>
        <w:t xml:space="preserve"> welfare of all staff</w:t>
      </w:r>
      <w:r w:rsidRPr="00A94A50">
        <w:rPr>
          <w:rFonts w:ascii="Times New Roman" w:hAnsi="Times New Roman" w:cs="Times New Roman"/>
          <w:color w:val="auto"/>
          <w:sz w:val="24"/>
          <w:szCs w:val="24"/>
          <w:lang w:val="en-US" w:eastAsia="en-AU"/>
        </w:rPr>
        <w:t>,</w:t>
      </w:r>
      <w:r w:rsidR="00222F03" w:rsidRPr="00A94A50">
        <w:rPr>
          <w:rFonts w:ascii="Times New Roman" w:hAnsi="Times New Roman" w:cs="Times New Roman"/>
          <w:color w:val="auto"/>
          <w:sz w:val="24"/>
          <w:szCs w:val="24"/>
          <w:lang w:val="en-US" w:eastAsia="en-AU"/>
        </w:rPr>
        <w:t xml:space="preserve"> trainees, contractors, </w:t>
      </w:r>
      <w:r w:rsidR="00594DE3" w:rsidRPr="00A94A50">
        <w:rPr>
          <w:rFonts w:ascii="Times New Roman" w:hAnsi="Times New Roman" w:cs="Times New Roman"/>
          <w:color w:val="auto"/>
          <w:sz w:val="24"/>
          <w:szCs w:val="24"/>
          <w:lang w:val="en-US" w:eastAsia="en-AU"/>
        </w:rPr>
        <w:t>visitors</w:t>
      </w:r>
      <w:r w:rsidRPr="00A94A50">
        <w:rPr>
          <w:rFonts w:ascii="Times New Roman" w:hAnsi="Times New Roman" w:cs="Times New Roman"/>
          <w:color w:val="auto"/>
          <w:sz w:val="24"/>
          <w:szCs w:val="24"/>
          <w:lang w:val="en-US" w:eastAsia="en-AU"/>
        </w:rPr>
        <w:t xml:space="preserve"> and anyone else who</w:t>
      </w:r>
      <w:r w:rsidR="00222F03" w:rsidRPr="00A94A50">
        <w:rPr>
          <w:rFonts w:ascii="Times New Roman" w:hAnsi="Times New Roman" w:cs="Times New Roman"/>
          <w:color w:val="auto"/>
          <w:sz w:val="24"/>
          <w:szCs w:val="24"/>
          <w:lang w:val="en-US" w:eastAsia="en-AU"/>
        </w:rPr>
        <w:t xml:space="preserve"> may be affected by </w:t>
      </w:r>
      <w:r w:rsidR="00612789" w:rsidRPr="00A94A50">
        <w:rPr>
          <w:rFonts w:ascii="Times New Roman" w:hAnsi="Times New Roman" w:cs="Times New Roman"/>
          <w:color w:val="auto"/>
          <w:sz w:val="24"/>
          <w:szCs w:val="24"/>
          <w:lang w:val="en-US" w:eastAsia="en-AU"/>
        </w:rPr>
        <w:t>its</w:t>
      </w:r>
      <w:r w:rsidRPr="00A94A50">
        <w:rPr>
          <w:rFonts w:ascii="Times New Roman" w:hAnsi="Times New Roman" w:cs="Times New Roman"/>
          <w:color w:val="auto"/>
          <w:sz w:val="24"/>
          <w:szCs w:val="24"/>
          <w:lang w:val="en-US" w:eastAsia="en-AU"/>
        </w:rPr>
        <w:t xml:space="preserve"> operations</w:t>
      </w:r>
      <w:r w:rsidR="00A427E4" w:rsidRPr="00A94A50">
        <w:rPr>
          <w:rFonts w:ascii="Times New Roman" w:hAnsi="Times New Roman" w:cs="Times New Roman"/>
          <w:color w:val="auto"/>
          <w:sz w:val="24"/>
          <w:szCs w:val="24"/>
          <w:lang w:val="en-US" w:eastAsia="en-AU"/>
        </w:rPr>
        <w:t>.</w:t>
      </w:r>
    </w:p>
    <w:p w14:paraId="240A021F" w14:textId="77777777" w:rsidR="0006511E" w:rsidRPr="0006511E" w:rsidRDefault="0006511E" w:rsidP="002E7EC3">
      <w:pPr>
        <w:pStyle w:val="bullet"/>
        <w:numPr>
          <w:ilvl w:val="0"/>
          <w:numId w:val="0"/>
        </w:numPr>
        <w:tabs>
          <w:tab w:val="clear" w:pos="1134"/>
          <w:tab w:val="left" w:pos="774"/>
        </w:tabs>
        <w:spacing w:line="360" w:lineRule="auto"/>
        <w:ind w:left="360"/>
        <w:jc w:val="both"/>
        <w:rPr>
          <w:rFonts w:ascii="Times New Roman" w:hAnsi="Times New Roman" w:cs="Times New Roman"/>
          <w:color w:val="auto"/>
          <w:sz w:val="24"/>
          <w:szCs w:val="24"/>
          <w:lang w:val="en-US" w:eastAsia="en-AU"/>
        </w:rPr>
      </w:pPr>
    </w:p>
    <w:p w14:paraId="78E02E00" w14:textId="77777777" w:rsidR="00904407" w:rsidRPr="009A6260" w:rsidRDefault="009F241B" w:rsidP="002E7EC3">
      <w:pPr>
        <w:pStyle w:val="Heading1"/>
        <w:spacing w:before="0" w:line="360" w:lineRule="auto"/>
        <w:jc w:val="both"/>
        <w:rPr>
          <w:rFonts w:ascii="Times New Roman" w:hAnsi="Times New Roman" w:cs="Times New Roman"/>
          <w:b/>
          <w:bCs/>
          <w:color w:val="auto"/>
          <w:sz w:val="28"/>
          <w:szCs w:val="28"/>
        </w:rPr>
      </w:pPr>
      <w:bookmarkStart w:id="2" w:name="_Toc115556383"/>
      <w:r w:rsidRPr="009A6260">
        <w:rPr>
          <w:rFonts w:ascii="Times New Roman" w:hAnsi="Times New Roman" w:cs="Times New Roman"/>
          <w:b/>
          <w:bCs/>
          <w:color w:val="auto"/>
          <w:sz w:val="28"/>
          <w:szCs w:val="28"/>
        </w:rPr>
        <w:t>GENERAL STATEMENT OF INTENT</w:t>
      </w:r>
      <w:bookmarkEnd w:id="2"/>
    </w:p>
    <w:p w14:paraId="4B51A857" w14:textId="17AA4837" w:rsidR="00FB2585" w:rsidRPr="00A94A50" w:rsidRDefault="00C12BCB" w:rsidP="002E7EC3">
      <w:pPr>
        <w:spacing w:line="360" w:lineRule="auto"/>
        <w:jc w:val="both"/>
        <w:rPr>
          <w:b/>
          <w:szCs w:val="24"/>
        </w:rPr>
      </w:pPr>
      <w:bookmarkStart w:id="3" w:name="_Hlk114261646"/>
      <w:r w:rsidRPr="00A94A50">
        <w:rPr>
          <w:szCs w:val="24"/>
        </w:rPr>
        <w:t>COMBOTECH</w:t>
      </w:r>
      <w:bookmarkEnd w:id="3"/>
      <w:r w:rsidR="009B49CB" w:rsidRPr="00A94A50">
        <w:rPr>
          <w:szCs w:val="24"/>
        </w:rPr>
        <w:t xml:space="preserve"> strive</w:t>
      </w:r>
      <w:r w:rsidR="006B4A9F" w:rsidRPr="00A94A50">
        <w:rPr>
          <w:szCs w:val="24"/>
        </w:rPr>
        <w:t>s</w:t>
      </w:r>
      <w:r w:rsidR="009B49CB" w:rsidRPr="00A94A50">
        <w:rPr>
          <w:szCs w:val="24"/>
        </w:rPr>
        <w:t xml:space="preserve"> to maintain </w:t>
      </w:r>
      <w:r w:rsidR="00131F59" w:rsidRPr="00A94A50">
        <w:rPr>
          <w:szCs w:val="24"/>
        </w:rPr>
        <w:t xml:space="preserve">health </w:t>
      </w:r>
      <w:r w:rsidR="009B49CB" w:rsidRPr="00A94A50">
        <w:rPr>
          <w:szCs w:val="24"/>
        </w:rPr>
        <w:t xml:space="preserve">and </w:t>
      </w:r>
      <w:r w:rsidR="00131F59" w:rsidRPr="00A94A50">
        <w:rPr>
          <w:szCs w:val="24"/>
        </w:rPr>
        <w:t>occupational safety standards that guarantee</w:t>
      </w:r>
      <w:r w:rsidR="009B49CB" w:rsidRPr="00A94A50">
        <w:rPr>
          <w:szCs w:val="24"/>
        </w:rPr>
        <w:t xml:space="preserve"> the best practices in </w:t>
      </w:r>
      <w:r w:rsidR="00594DE3" w:rsidRPr="00A94A50">
        <w:rPr>
          <w:szCs w:val="24"/>
        </w:rPr>
        <w:t>today</w:t>
      </w:r>
      <w:r w:rsidR="00A46670" w:rsidRPr="00A94A50">
        <w:rPr>
          <w:szCs w:val="24"/>
        </w:rPr>
        <w:t>’s</w:t>
      </w:r>
      <w:r w:rsidR="009B49CB" w:rsidRPr="00A94A50">
        <w:rPr>
          <w:szCs w:val="24"/>
        </w:rPr>
        <w:t xml:space="preserve"> industry.</w:t>
      </w:r>
      <w:r w:rsidR="007E12D9" w:rsidRPr="00A94A50">
        <w:rPr>
          <w:szCs w:val="24"/>
        </w:rPr>
        <w:t xml:space="preserve"> </w:t>
      </w:r>
      <w:r w:rsidRPr="00A94A50">
        <w:rPr>
          <w:szCs w:val="24"/>
        </w:rPr>
        <w:t xml:space="preserve"> </w:t>
      </w:r>
    </w:p>
    <w:p w14:paraId="16B3F2A4" w14:textId="708D7E64" w:rsidR="00FB2585" w:rsidRPr="00A94A50" w:rsidRDefault="004157BF" w:rsidP="002E7EC3">
      <w:pPr>
        <w:spacing w:line="360" w:lineRule="auto"/>
        <w:jc w:val="both"/>
        <w:rPr>
          <w:szCs w:val="24"/>
        </w:rPr>
      </w:pPr>
      <w:r w:rsidRPr="00A94A50">
        <w:rPr>
          <w:szCs w:val="24"/>
        </w:rPr>
        <w:t xml:space="preserve">The best practices of </w:t>
      </w:r>
      <w:r w:rsidR="00FB2585" w:rsidRPr="00A94A50">
        <w:rPr>
          <w:szCs w:val="24"/>
        </w:rPr>
        <w:t>Comboni Techni</w:t>
      </w:r>
      <w:r w:rsidRPr="00A94A50">
        <w:rPr>
          <w:szCs w:val="24"/>
        </w:rPr>
        <w:t>cal Institute will seek</w:t>
      </w:r>
      <w:r w:rsidR="00FB2585" w:rsidRPr="00A94A50">
        <w:rPr>
          <w:szCs w:val="24"/>
        </w:rPr>
        <w:t xml:space="preserve"> </w:t>
      </w:r>
      <w:r w:rsidR="00E5509C" w:rsidRPr="00A94A50">
        <w:rPr>
          <w:szCs w:val="24"/>
        </w:rPr>
        <w:t>to</w:t>
      </w:r>
      <w:r w:rsidR="00FB2585" w:rsidRPr="00A94A50">
        <w:rPr>
          <w:szCs w:val="24"/>
        </w:rPr>
        <w:t>:</w:t>
      </w:r>
    </w:p>
    <w:p w14:paraId="107039AD" w14:textId="77777777" w:rsidR="00FB2585" w:rsidRPr="00A94A50" w:rsidRDefault="00E5509C" w:rsidP="002E7EC3">
      <w:pPr>
        <w:numPr>
          <w:ilvl w:val="0"/>
          <w:numId w:val="1"/>
        </w:numPr>
        <w:spacing w:line="360" w:lineRule="auto"/>
        <w:jc w:val="both"/>
        <w:rPr>
          <w:szCs w:val="24"/>
        </w:rPr>
      </w:pPr>
      <w:r w:rsidRPr="00A94A50">
        <w:rPr>
          <w:szCs w:val="24"/>
        </w:rPr>
        <w:t>Achieve z</w:t>
      </w:r>
      <w:r w:rsidR="00FB2585" w:rsidRPr="00A94A50">
        <w:rPr>
          <w:szCs w:val="24"/>
        </w:rPr>
        <w:t>ero accidents and injuries every year.</w:t>
      </w:r>
    </w:p>
    <w:p w14:paraId="3C6148E3" w14:textId="77777777" w:rsidR="00FB2585" w:rsidRPr="00A94A50" w:rsidRDefault="00FB2585" w:rsidP="002E7EC3">
      <w:pPr>
        <w:numPr>
          <w:ilvl w:val="0"/>
          <w:numId w:val="1"/>
        </w:numPr>
        <w:spacing w:line="360" w:lineRule="auto"/>
        <w:jc w:val="both"/>
        <w:rPr>
          <w:szCs w:val="24"/>
        </w:rPr>
      </w:pPr>
      <w:r w:rsidRPr="00A94A50">
        <w:rPr>
          <w:szCs w:val="24"/>
        </w:rPr>
        <w:t xml:space="preserve">Provide </w:t>
      </w:r>
      <w:r w:rsidR="00E02275" w:rsidRPr="00A94A50">
        <w:rPr>
          <w:szCs w:val="24"/>
        </w:rPr>
        <w:t>safety guards</w:t>
      </w:r>
      <w:r w:rsidR="00072326" w:rsidRPr="00A94A50">
        <w:rPr>
          <w:szCs w:val="24"/>
        </w:rPr>
        <w:t xml:space="preserve"> on all tools, equipment and machines</w:t>
      </w:r>
      <w:r w:rsidRPr="00A94A50">
        <w:rPr>
          <w:szCs w:val="24"/>
        </w:rPr>
        <w:t xml:space="preserve"> to prevent accident</w:t>
      </w:r>
      <w:r w:rsidR="004157BF" w:rsidRPr="00A94A50">
        <w:rPr>
          <w:szCs w:val="24"/>
        </w:rPr>
        <w:t>s</w:t>
      </w:r>
      <w:r w:rsidRPr="00A94A50">
        <w:rPr>
          <w:szCs w:val="24"/>
        </w:rPr>
        <w:t>.</w:t>
      </w:r>
    </w:p>
    <w:p w14:paraId="7B35F84A" w14:textId="178037F3" w:rsidR="00FB2585" w:rsidRPr="00A94A50" w:rsidRDefault="00FB2585" w:rsidP="002E7EC3">
      <w:pPr>
        <w:numPr>
          <w:ilvl w:val="0"/>
          <w:numId w:val="1"/>
        </w:numPr>
        <w:spacing w:line="360" w:lineRule="auto"/>
        <w:jc w:val="both"/>
        <w:rPr>
          <w:szCs w:val="24"/>
        </w:rPr>
      </w:pPr>
      <w:r w:rsidRPr="00A94A50">
        <w:rPr>
          <w:szCs w:val="24"/>
        </w:rPr>
        <w:t>Conduct routine safety and health inspections</w:t>
      </w:r>
      <w:r w:rsidR="004157BF" w:rsidRPr="00A94A50">
        <w:rPr>
          <w:szCs w:val="24"/>
        </w:rPr>
        <w:t xml:space="preserve"> on </w:t>
      </w:r>
      <w:r w:rsidR="006B4A9F" w:rsidRPr="00A94A50">
        <w:rPr>
          <w:szCs w:val="24"/>
        </w:rPr>
        <w:t>staff</w:t>
      </w:r>
      <w:r w:rsidR="004157BF" w:rsidRPr="00A94A50">
        <w:rPr>
          <w:szCs w:val="24"/>
        </w:rPr>
        <w:t xml:space="preserve"> and students</w:t>
      </w:r>
      <w:r w:rsidRPr="00A94A50">
        <w:rPr>
          <w:szCs w:val="24"/>
        </w:rPr>
        <w:t>.</w:t>
      </w:r>
    </w:p>
    <w:p w14:paraId="60832831" w14:textId="69DAF215" w:rsidR="00FB2585" w:rsidRPr="00A94A50" w:rsidRDefault="00FB2585" w:rsidP="002E7EC3">
      <w:pPr>
        <w:numPr>
          <w:ilvl w:val="0"/>
          <w:numId w:val="1"/>
        </w:numPr>
        <w:spacing w:line="360" w:lineRule="auto"/>
        <w:jc w:val="both"/>
        <w:rPr>
          <w:szCs w:val="24"/>
        </w:rPr>
      </w:pPr>
      <w:r w:rsidRPr="00A94A50">
        <w:rPr>
          <w:szCs w:val="24"/>
        </w:rPr>
        <w:t xml:space="preserve">Provide </w:t>
      </w:r>
      <w:r w:rsidR="006B4A9F" w:rsidRPr="00A94A50">
        <w:rPr>
          <w:szCs w:val="24"/>
        </w:rPr>
        <w:t>staff</w:t>
      </w:r>
      <w:r w:rsidRPr="00A94A50">
        <w:rPr>
          <w:szCs w:val="24"/>
        </w:rPr>
        <w:t xml:space="preserve"> and students with </w:t>
      </w:r>
      <w:r w:rsidR="004157BF" w:rsidRPr="00A94A50">
        <w:rPr>
          <w:szCs w:val="24"/>
        </w:rPr>
        <w:t xml:space="preserve">the </w:t>
      </w:r>
      <w:r w:rsidRPr="00A94A50">
        <w:rPr>
          <w:szCs w:val="24"/>
        </w:rPr>
        <w:t>necessary personal protective equipment</w:t>
      </w:r>
      <w:r w:rsidR="004157BF" w:rsidRPr="00A94A50">
        <w:rPr>
          <w:szCs w:val="24"/>
        </w:rPr>
        <w:t xml:space="preserve"> in training delivery</w:t>
      </w:r>
      <w:r w:rsidRPr="00A94A50">
        <w:rPr>
          <w:szCs w:val="24"/>
        </w:rPr>
        <w:t xml:space="preserve">. </w:t>
      </w:r>
    </w:p>
    <w:p w14:paraId="22A9BCA4" w14:textId="16F3AEB9" w:rsidR="00FB2585" w:rsidRPr="00A94A50" w:rsidRDefault="00FB2585" w:rsidP="002E7EC3">
      <w:pPr>
        <w:numPr>
          <w:ilvl w:val="0"/>
          <w:numId w:val="1"/>
        </w:numPr>
        <w:spacing w:line="360" w:lineRule="auto"/>
        <w:jc w:val="both"/>
        <w:rPr>
          <w:szCs w:val="24"/>
        </w:rPr>
      </w:pPr>
      <w:r w:rsidRPr="00A94A50">
        <w:rPr>
          <w:szCs w:val="24"/>
        </w:rPr>
        <w:t xml:space="preserve">Train all </w:t>
      </w:r>
      <w:r w:rsidR="006B4A9F" w:rsidRPr="00A94A50">
        <w:rPr>
          <w:szCs w:val="24"/>
        </w:rPr>
        <w:t>staff</w:t>
      </w:r>
      <w:r w:rsidRPr="00A94A50">
        <w:rPr>
          <w:szCs w:val="24"/>
        </w:rPr>
        <w:t xml:space="preserve"> and students </w:t>
      </w:r>
      <w:r w:rsidR="006B4A9F" w:rsidRPr="00A94A50">
        <w:rPr>
          <w:szCs w:val="24"/>
        </w:rPr>
        <w:t>o</w:t>
      </w:r>
      <w:r w:rsidRPr="00A94A50">
        <w:rPr>
          <w:szCs w:val="24"/>
        </w:rPr>
        <w:t>n safe work</w:t>
      </w:r>
      <w:r w:rsidR="006B4A9F" w:rsidRPr="00A94A50">
        <w:rPr>
          <w:szCs w:val="24"/>
        </w:rPr>
        <w:t>ing</w:t>
      </w:r>
      <w:r w:rsidRPr="00A94A50">
        <w:rPr>
          <w:szCs w:val="24"/>
        </w:rPr>
        <w:t xml:space="preserve"> </w:t>
      </w:r>
      <w:r w:rsidR="004157BF" w:rsidRPr="00A94A50">
        <w:rPr>
          <w:szCs w:val="24"/>
        </w:rPr>
        <w:t xml:space="preserve">procedures </w:t>
      </w:r>
      <w:r w:rsidRPr="00A94A50">
        <w:rPr>
          <w:szCs w:val="24"/>
        </w:rPr>
        <w:t xml:space="preserve">and </w:t>
      </w:r>
      <w:r w:rsidR="004157BF" w:rsidRPr="00A94A50">
        <w:rPr>
          <w:szCs w:val="24"/>
        </w:rPr>
        <w:t>practices</w:t>
      </w:r>
      <w:r w:rsidRPr="00A94A50">
        <w:rPr>
          <w:szCs w:val="24"/>
        </w:rPr>
        <w:t>.</w:t>
      </w:r>
    </w:p>
    <w:p w14:paraId="64B69513" w14:textId="443EF45F" w:rsidR="00FB2585" w:rsidRPr="00A94A50" w:rsidRDefault="00FB2585" w:rsidP="002E7EC3">
      <w:pPr>
        <w:numPr>
          <w:ilvl w:val="0"/>
          <w:numId w:val="1"/>
        </w:numPr>
        <w:spacing w:line="360" w:lineRule="auto"/>
        <w:jc w:val="both"/>
        <w:rPr>
          <w:szCs w:val="24"/>
        </w:rPr>
      </w:pPr>
      <w:r w:rsidRPr="00A94A50">
        <w:rPr>
          <w:szCs w:val="24"/>
        </w:rPr>
        <w:t xml:space="preserve">Inculcate safety and health rules in trainees to follow safety rules when </w:t>
      </w:r>
      <w:r w:rsidR="002553CA" w:rsidRPr="00A94A50">
        <w:rPr>
          <w:szCs w:val="24"/>
        </w:rPr>
        <w:t>admitted</w:t>
      </w:r>
      <w:r w:rsidRPr="00A94A50">
        <w:rPr>
          <w:szCs w:val="24"/>
        </w:rPr>
        <w:t>.</w:t>
      </w:r>
      <w:r w:rsidR="005948C5" w:rsidRPr="00A94A50">
        <w:rPr>
          <w:szCs w:val="24"/>
        </w:rPr>
        <w:t xml:space="preserve"> </w:t>
      </w:r>
    </w:p>
    <w:p w14:paraId="4B81EE44" w14:textId="77777777" w:rsidR="00E02275" w:rsidRPr="00A94A50" w:rsidRDefault="00FB2585" w:rsidP="002E7EC3">
      <w:pPr>
        <w:numPr>
          <w:ilvl w:val="0"/>
          <w:numId w:val="1"/>
        </w:numPr>
        <w:spacing w:line="360" w:lineRule="auto"/>
        <w:jc w:val="both"/>
        <w:rPr>
          <w:szCs w:val="24"/>
        </w:rPr>
      </w:pPr>
      <w:r w:rsidRPr="00A94A50">
        <w:rPr>
          <w:szCs w:val="24"/>
        </w:rPr>
        <w:t>Investigate accidents to determine the cause and prevent similar accidents in future.</w:t>
      </w:r>
    </w:p>
    <w:p w14:paraId="529E83EA" w14:textId="08839110" w:rsidR="009B49CB" w:rsidRPr="00A94A50" w:rsidRDefault="00FB2585" w:rsidP="002E7EC3">
      <w:pPr>
        <w:spacing w:line="360" w:lineRule="auto"/>
        <w:jc w:val="both"/>
        <w:rPr>
          <w:szCs w:val="24"/>
        </w:rPr>
      </w:pPr>
      <w:r w:rsidRPr="00A94A50">
        <w:rPr>
          <w:szCs w:val="24"/>
        </w:rPr>
        <w:lastRenderedPageBreak/>
        <w:t>To achie</w:t>
      </w:r>
      <w:r w:rsidR="004157BF" w:rsidRPr="00A94A50">
        <w:rPr>
          <w:szCs w:val="24"/>
        </w:rPr>
        <w:t>ve the above</w:t>
      </w:r>
      <w:r w:rsidR="007E12D9" w:rsidRPr="00A94A50">
        <w:rPr>
          <w:szCs w:val="24"/>
        </w:rPr>
        <w:t xml:space="preserve">, </w:t>
      </w:r>
      <w:r w:rsidR="002553CA" w:rsidRPr="00A94A50">
        <w:rPr>
          <w:szCs w:val="24"/>
        </w:rPr>
        <w:t xml:space="preserve">COMBOTECH </w:t>
      </w:r>
      <w:r w:rsidR="00B8729C" w:rsidRPr="00A94A50">
        <w:rPr>
          <w:szCs w:val="24"/>
        </w:rPr>
        <w:t>has</w:t>
      </w:r>
      <w:r w:rsidR="009B49CB" w:rsidRPr="00A94A50">
        <w:rPr>
          <w:szCs w:val="24"/>
        </w:rPr>
        <w:t xml:space="preserve"> establish</w:t>
      </w:r>
      <w:r w:rsidR="00B8729C" w:rsidRPr="00A94A50">
        <w:rPr>
          <w:szCs w:val="24"/>
        </w:rPr>
        <w:t>ed</w:t>
      </w:r>
      <w:r w:rsidR="002D6E7A" w:rsidRPr="00A94A50">
        <w:rPr>
          <w:szCs w:val="24"/>
        </w:rPr>
        <w:t xml:space="preserve"> a safety committee</w:t>
      </w:r>
      <w:r w:rsidR="009B49CB" w:rsidRPr="00A94A50">
        <w:rPr>
          <w:szCs w:val="24"/>
        </w:rPr>
        <w:t xml:space="preserve">, </w:t>
      </w:r>
      <w:r w:rsidR="002D6E7A" w:rsidRPr="00A94A50">
        <w:rPr>
          <w:szCs w:val="24"/>
        </w:rPr>
        <w:t>with</w:t>
      </w:r>
      <w:r w:rsidR="009B49CB" w:rsidRPr="00A94A50">
        <w:rPr>
          <w:szCs w:val="24"/>
        </w:rPr>
        <w:t xml:space="preserve"> a representative from each department, whose r</w:t>
      </w:r>
      <w:r w:rsidR="00072326" w:rsidRPr="00A94A50">
        <w:rPr>
          <w:szCs w:val="24"/>
        </w:rPr>
        <w:t xml:space="preserve">esponsibilities </w:t>
      </w:r>
      <w:r w:rsidR="005948C5" w:rsidRPr="00A94A50">
        <w:rPr>
          <w:szCs w:val="24"/>
        </w:rPr>
        <w:t xml:space="preserve">are </w:t>
      </w:r>
      <w:r w:rsidR="00BB1023" w:rsidRPr="00A94A50">
        <w:rPr>
          <w:szCs w:val="24"/>
        </w:rPr>
        <w:t>to identify</w:t>
      </w:r>
      <w:r w:rsidR="009B49CB" w:rsidRPr="00A94A50">
        <w:rPr>
          <w:szCs w:val="24"/>
        </w:rPr>
        <w:t xml:space="preserve"> hazards and</w:t>
      </w:r>
      <w:r w:rsidR="00BB1023" w:rsidRPr="00A94A50">
        <w:rPr>
          <w:szCs w:val="24"/>
        </w:rPr>
        <w:t xml:space="preserve"> unsafe work</w:t>
      </w:r>
      <w:r w:rsidR="005948C5" w:rsidRPr="00A94A50">
        <w:rPr>
          <w:szCs w:val="24"/>
        </w:rPr>
        <w:t>ing</w:t>
      </w:r>
      <w:r w:rsidR="00BB1023" w:rsidRPr="00A94A50">
        <w:rPr>
          <w:szCs w:val="24"/>
        </w:rPr>
        <w:t xml:space="preserve"> practices, remove</w:t>
      </w:r>
      <w:r w:rsidR="009B49CB" w:rsidRPr="00A94A50">
        <w:rPr>
          <w:szCs w:val="24"/>
        </w:rPr>
        <w:t xml:space="preserve"> </w:t>
      </w:r>
      <w:r w:rsidR="004157BF" w:rsidRPr="00A94A50">
        <w:rPr>
          <w:szCs w:val="24"/>
        </w:rPr>
        <w:t>obstacles of accidents,</w:t>
      </w:r>
      <w:r w:rsidR="009B49CB" w:rsidRPr="00A94A50">
        <w:rPr>
          <w:szCs w:val="24"/>
        </w:rPr>
        <w:t xml:space="preserve"> </w:t>
      </w:r>
      <w:r w:rsidR="00BB1023" w:rsidRPr="00A94A50">
        <w:rPr>
          <w:szCs w:val="24"/>
        </w:rPr>
        <w:t>ensure</w:t>
      </w:r>
      <w:r w:rsidR="000C4313" w:rsidRPr="00A94A50">
        <w:rPr>
          <w:szCs w:val="24"/>
        </w:rPr>
        <w:t xml:space="preserve"> students and </w:t>
      </w:r>
      <w:r w:rsidR="005948C5" w:rsidRPr="00A94A50">
        <w:rPr>
          <w:szCs w:val="24"/>
        </w:rPr>
        <w:t xml:space="preserve">staff </w:t>
      </w:r>
      <w:r w:rsidR="000C4313" w:rsidRPr="00A94A50">
        <w:rPr>
          <w:szCs w:val="24"/>
        </w:rPr>
        <w:t xml:space="preserve">follow safety standards </w:t>
      </w:r>
      <w:r w:rsidR="009B49CB" w:rsidRPr="00A94A50">
        <w:rPr>
          <w:szCs w:val="24"/>
        </w:rPr>
        <w:t xml:space="preserve">and </w:t>
      </w:r>
      <w:r w:rsidR="00B8729C" w:rsidRPr="00A94A50">
        <w:rPr>
          <w:szCs w:val="24"/>
        </w:rPr>
        <w:t xml:space="preserve">also </w:t>
      </w:r>
      <w:r w:rsidR="00194C24" w:rsidRPr="00A94A50">
        <w:rPr>
          <w:szCs w:val="24"/>
        </w:rPr>
        <w:t>assist</w:t>
      </w:r>
      <w:r w:rsidR="0077169F" w:rsidRPr="00A94A50">
        <w:rPr>
          <w:szCs w:val="24"/>
        </w:rPr>
        <w:t xml:space="preserve"> </w:t>
      </w:r>
      <w:r w:rsidR="00194C24" w:rsidRPr="00A94A50">
        <w:rPr>
          <w:szCs w:val="24"/>
        </w:rPr>
        <w:t>to</w:t>
      </w:r>
      <w:r w:rsidR="009B49CB" w:rsidRPr="00A94A50">
        <w:rPr>
          <w:szCs w:val="24"/>
        </w:rPr>
        <w:t xml:space="preserve"> evaluate t</w:t>
      </w:r>
      <w:r w:rsidR="00E4344A" w:rsidRPr="00A94A50">
        <w:rPr>
          <w:szCs w:val="24"/>
        </w:rPr>
        <w:t>he</w:t>
      </w:r>
      <w:r w:rsidR="005948C5" w:rsidRPr="00A94A50">
        <w:rPr>
          <w:szCs w:val="24"/>
        </w:rPr>
        <w:t xml:space="preserve"> effort of</w:t>
      </w:r>
      <w:r w:rsidR="00E4344A" w:rsidRPr="00A94A50">
        <w:rPr>
          <w:szCs w:val="24"/>
        </w:rPr>
        <w:t xml:space="preserve"> </w:t>
      </w:r>
      <w:r w:rsidR="005948C5" w:rsidRPr="00A94A50">
        <w:rPr>
          <w:szCs w:val="24"/>
        </w:rPr>
        <w:t>COMBOTECH in</w:t>
      </w:r>
      <w:r w:rsidR="00E4344A" w:rsidRPr="00A94A50">
        <w:rPr>
          <w:szCs w:val="24"/>
        </w:rPr>
        <w:t xml:space="preserve"> achieving</w:t>
      </w:r>
      <w:r w:rsidR="009B49CB" w:rsidRPr="00A94A50">
        <w:rPr>
          <w:szCs w:val="24"/>
        </w:rPr>
        <w:t xml:space="preserve"> accident-and-injury-free </w:t>
      </w:r>
      <w:r w:rsidR="00E4344A" w:rsidRPr="00A94A50">
        <w:rPr>
          <w:szCs w:val="24"/>
        </w:rPr>
        <w:t>practical</w:t>
      </w:r>
      <w:r w:rsidR="005948C5" w:rsidRPr="00A94A50">
        <w:rPr>
          <w:szCs w:val="24"/>
        </w:rPr>
        <w:t xml:space="preserve"> skills</w:t>
      </w:r>
      <w:r w:rsidR="00E4344A" w:rsidRPr="00A94A50">
        <w:rPr>
          <w:szCs w:val="24"/>
        </w:rPr>
        <w:t xml:space="preserve"> training</w:t>
      </w:r>
      <w:r w:rsidR="000C4313" w:rsidRPr="00A94A50">
        <w:rPr>
          <w:szCs w:val="24"/>
        </w:rPr>
        <w:t xml:space="preserve"> environment</w:t>
      </w:r>
      <w:r w:rsidR="009B49CB" w:rsidRPr="00A94A50">
        <w:rPr>
          <w:szCs w:val="24"/>
        </w:rPr>
        <w:t>.</w:t>
      </w:r>
      <w:r w:rsidR="00624FDB" w:rsidRPr="00A94A50">
        <w:rPr>
          <w:szCs w:val="24"/>
        </w:rPr>
        <w:t xml:space="preserve"> </w:t>
      </w:r>
    </w:p>
    <w:p w14:paraId="2637805A" w14:textId="2053892A" w:rsidR="00743C3C" w:rsidRPr="00A94A50" w:rsidRDefault="005948C5" w:rsidP="002E7EC3">
      <w:pPr>
        <w:spacing w:line="360" w:lineRule="auto"/>
        <w:jc w:val="both"/>
        <w:rPr>
          <w:szCs w:val="24"/>
        </w:rPr>
      </w:pPr>
      <w:r w:rsidRPr="00A94A50">
        <w:rPr>
          <w:szCs w:val="24"/>
        </w:rPr>
        <w:t xml:space="preserve">COMBOTECH will </w:t>
      </w:r>
      <w:r w:rsidR="008E7552" w:rsidRPr="00A94A50">
        <w:rPr>
          <w:szCs w:val="24"/>
        </w:rPr>
        <w:t>at all times</w:t>
      </w:r>
      <w:r w:rsidRPr="00A94A50">
        <w:rPr>
          <w:szCs w:val="24"/>
        </w:rPr>
        <w:t xml:space="preserve"> </w:t>
      </w:r>
      <w:r w:rsidR="00727709" w:rsidRPr="00A94A50">
        <w:rPr>
          <w:szCs w:val="24"/>
        </w:rPr>
        <w:t>refer and adhere to Factories</w:t>
      </w:r>
      <w:r w:rsidR="008E7552" w:rsidRPr="00A94A50">
        <w:rPr>
          <w:szCs w:val="24"/>
        </w:rPr>
        <w:t>, Offices and Shops Act 1970 (Act 328)</w:t>
      </w:r>
    </w:p>
    <w:p w14:paraId="3A43B617" w14:textId="3FA80AAB" w:rsidR="00DE53D1" w:rsidRPr="00A94A50" w:rsidRDefault="00DE53D1" w:rsidP="002E7EC3">
      <w:pPr>
        <w:spacing w:line="360" w:lineRule="auto"/>
        <w:jc w:val="both"/>
        <w:rPr>
          <w:szCs w:val="24"/>
        </w:rPr>
      </w:pPr>
      <w:r w:rsidRPr="00A94A50">
        <w:rPr>
          <w:szCs w:val="24"/>
        </w:rPr>
        <w:t xml:space="preserve">This safety statement deals with the health and safety issues that fall within the remit of </w:t>
      </w:r>
      <w:r w:rsidR="005948C5" w:rsidRPr="00A94A50">
        <w:rPr>
          <w:szCs w:val="24"/>
        </w:rPr>
        <w:t xml:space="preserve">COMBOTECH </w:t>
      </w:r>
      <w:r w:rsidR="00505544" w:rsidRPr="00A94A50">
        <w:rPr>
          <w:szCs w:val="24"/>
        </w:rPr>
        <w:t>and in</w:t>
      </w:r>
      <w:r w:rsidRPr="00A94A50">
        <w:rPr>
          <w:szCs w:val="24"/>
        </w:rPr>
        <w:t xml:space="preserve"> all the </w:t>
      </w:r>
      <w:r w:rsidR="00B864E5">
        <w:rPr>
          <w:szCs w:val="24"/>
        </w:rPr>
        <w:t>thirteen</w:t>
      </w:r>
      <w:r w:rsidR="00505544" w:rsidRPr="00A94A50">
        <w:rPr>
          <w:szCs w:val="24"/>
        </w:rPr>
        <w:t xml:space="preserve"> (</w:t>
      </w:r>
      <w:r w:rsidR="00E4344A" w:rsidRPr="00A94A50">
        <w:rPr>
          <w:szCs w:val="24"/>
        </w:rPr>
        <w:t>1</w:t>
      </w:r>
      <w:r w:rsidR="00B864E5">
        <w:rPr>
          <w:szCs w:val="24"/>
        </w:rPr>
        <w:t>3</w:t>
      </w:r>
      <w:r w:rsidR="00505544" w:rsidRPr="00A94A50">
        <w:rPr>
          <w:szCs w:val="24"/>
        </w:rPr>
        <w:t>)</w:t>
      </w:r>
      <w:r w:rsidRPr="00A94A50">
        <w:rPr>
          <w:szCs w:val="24"/>
        </w:rPr>
        <w:t xml:space="preserve"> academic departments </w:t>
      </w:r>
      <w:r w:rsidR="00505544" w:rsidRPr="00A94A50">
        <w:rPr>
          <w:szCs w:val="24"/>
        </w:rPr>
        <w:t>including all work</w:t>
      </w:r>
      <w:r w:rsidR="00412A9F" w:rsidRPr="00A94A50">
        <w:rPr>
          <w:szCs w:val="24"/>
        </w:rPr>
        <w:t>ing</w:t>
      </w:r>
      <w:r w:rsidR="00505544" w:rsidRPr="00A94A50">
        <w:rPr>
          <w:szCs w:val="24"/>
        </w:rPr>
        <w:t xml:space="preserve"> activities at site.</w:t>
      </w:r>
    </w:p>
    <w:p w14:paraId="4D1C43B7" w14:textId="66AB9ABF" w:rsidR="0006511E" w:rsidRDefault="00DE53D1" w:rsidP="002E7EC3">
      <w:pPr>
        <w:spacing w:line="360" w:lineRule="auto"/>
        <w:jc w:val="both"/>
        <w:rPr>
          <w:szCs w:val="24"/>
        </w:rPr>
      </w:pPr>
      <w:r w:rsidRPr="00A94A50">
        <w:rPr>
          <w:szCs w:val="24"/>
        </w:rPr>
        <w:t>All staff</w:t>
      </w:r>
      <w:r w:rsidR="00743C3C" w:rsidRPr="00A94A50">
        <w:rPr>
          <w:szCs w:val="24"/>
        </w:rPr>
        <w:t xml:space="preserve"> </w:t>
      </w:r>
      <w:r w:rsidRPr="00A94A50">
        <w:rPr>
          <w:szCs w:val="24"/>
        </w:rPr>
        <w:t xml:space="preserve">and volunteers </w:t>
      </w:r>
      <w:r w:rsidR="00743C3C" w:rsidRPr="00A94A50">
        <w:rPr>
          <w:szCs w:val="24"/>
        </w:rPr>
        <w:t>working in the premises</w:t>
      </w:r>
      <w:r w:rsidR="00D23BAF" w:rsidRPr="00A94A50">
        <w:rPr>
          <w:szCs w:val="24"/>
        </w:rPr>
        <w:t xml:space="preserve"> of COMBOTECH</w:t>
      </w:r>
      <w:r w:rsidR="00743C3C" w:rsidRPr="00A94A50">
        <w:rPr>
          <w:szCs w:val="24"/>
        </w:rPr>
        <w:t xml:space="preserve"> </w:t>
      </w:r>
      <w:r w:rsidRPr="00A94A50">
        <w:rPr>
          <w:szCs w:val="24"/>
        </w:rPr>
        <w:t>have individual responsibilities to take</w:t>
      </w:r>
      <w:r w:rsidR="00743C3C" w:rsidRPr="00A94A50">
        <w:rPr>
          <w:szCs w:val="24"/>
        </w:rPr>
        <w:t xml:space="preserve"> reasonable care for their own </w:t>
      </w:r>
      <w:r w:rsidR="00E4344A" w:rsidRPr="00A94A50">
        <w:rPr>
          <w:szCs w:val="24"/>
        </w:rPr>
        <w:t>health and safety and</w:t>
      </w:r>
      <w:r w:rsidRPr="00A94A50">
        <w:rPr>
          <w:szCs w:val="24"/>
        </w:rPr>
        <w:t xml:space="preserve"> that of others who might be affected by their act</w:t>
      </w:r>
      <w:r w:rsidR="00E819D8" w:rsidRPr="00A94A50">
        <w:rPr>
          <w:szCs w:val="24"/>
        </w:rPr>
        <w:t>ivities.</w:t>
      </w:r>
      <w:r w:rsidRPr="00A94A50">
        <w:rPr>
          <w:szCs w:val="24"/>
        </w:rPr>
        <w:t xml:space="preserve"> </w:t>
      </w:r>
      <w:r w:rsidR="00E819D8" w:rsidRPr="00A94A50">
        <w:rPr>
          <w:szCs w:val="24"/>
        </w:rPr>
        <w:t xml:space="preserve">Staff </w:t>
      </w:r>
      <w:r w:rsidR="00743C3C" w:rsidRPr="00A94A50">
        <w:rPr>
          <w:szCs w:val="24"/>
        </w:rPr>
        <w:t xml:space="preserve">are to ensure that students receiving training follow safety practices strictly. </w:t>
      </w:r>
    </w:p>
    <w:p w14:paraId="605C908A" w14:textId="77777777" w:rsidR="001744CD" w:rsidRDefault="001744CD" w:rsidP="00E53461">
      <w:pPr>
        <w:spacing w:line="360" w:lineRule="auto"/>
        <w:jc w:val="both"/>
        <w:rPr>
          <w:szCs w:val="24"/>
        </w:rPr>
      </w:pPr>
    </w:p>
    <w:p w14:paraId="7E051051" w14:textId="6DD5E36E" w:rsidR="001744CD" w:rsidRDefault="001F75BC" w:rsidP="001744CD">
      <w:pPr>
        <w:spacing w:line="360" w:lineRule="auto"/>
        <w:rPr>
          <w:szCs w:val="24"/>
        </w:rPr>
      </w:pPr>
      <w:r w:rsidRPr="00A94A50">
        <w:rPr>
          <w:b/>
          <w:noProof/>
          <w:szCs w:val="24"/>
          <w:lang w:val="en-US"/>
        </w:rPr>
        <w:drawing>
          <wp:anchor distT="0" distB="0" distL="114300" distR="114300" simplePos="0" relativeHeight="251660288" behindDoc="1" locked="0" layoutInCell="1" allowOverlap="1" wp14:anchorId="33E88839" wp14:editId="18896D1D">
            <wp:simplePos x="0" y="0"/>
            <wp:positionH relativeFrom="column">
              <wp:posOffset>75565</wp:posOffset>
            </wp:positionH>
            <wp:positionV relativeFrom="paragraph">
              <wp:posOffset>305435</wp:posOffset>
            </wp:positionV>
            <wp:extent cx="2146935" cy="997585"/>
            <wp:effectExtent l="0" t="0" r="0" b="0"/>
            <wp:wrapTight wrapText="bothSides">
              <wp:wrapPolygon edited="0">
                <wp:start x="0" y="0"/>
                <wp:lineTo x="0" y="21036"/>
                <wp:lineTo x="21466" y="21036"/>
                <wp:lineTo x="21466"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2146935" cy="997585"/>
                    </a:xfrm>
                    <a:prstGeom prst="rect">
                      <a:avLst/>
                    </a:prstGeom>
                  </pic:spPr>
                </pic:pic>
              </a:graphicData>
            </a:graphic>
            <wp14:sizeRelH relativeFrom="margin">
              <wp14:pctWidth>0</wp14:pctWidth>
            </wp14:sizeRelH>
            <wp14:sizeRelV relativeFrom="margin">
              <wp14:pctHeight>0</wp14:pctHeight>
            </wp14:sizeRelV>
          </wp:anchor>
        </w:drawing>
      </w:r>
      <w:r w:rsidR="001744CD">
        <w:rPr>
          <w:szCs w:val="24"/>
        </w:rPr>
        <w:t xml:space="preserve">Name: </w:t>
      </w:r>
      <w:r w:rsidR="001744CD" w:rsidRPr="001744CD">
        <w:rPr>
          <w:bCs/>
          <w:szCs w:val="24"/>
        </w:rPr>
        <w:t>HARRY PETER ADJIMAH</w:t>
      </w:r>
      <w:r w:rsidR="001744CD">
        <w:rPr>
          <w:b/>
          <w:szCs w:val="24"/>
        </w:rPr>
        <w:t xml:space="preserve">               </w:t>
      </w:r>
      <w:r w:rsidR="001744CD" w:rsidRPr="001744CD">
        <w:rPr>
          <w:bCs/>
          <w:szCs w:val="24"/>
        </w:rPr>
        <w:t>Highest Authority: Principal.</w:t>
      </w:r>
    </w:p>
    <w:p w14:paraId="0A324BED" w14:textId="17AD48FD" w:rsidR="001744CD" w:rsidRDefault="001744CD" w:rsidP="001744CD">
      <w:pPr>
        <w:spacing w:line="360" w:lineRule="auto"/>
        <w:rPr>
          <w:szCs w:val="24"/>
        </w:rPr>
      </w:pPr>
    </w:p>
    <w:p w14:paraId="2DE6BAE8" w14:textId="6B78DFFE" w:rsidR="001744CD" w:rsidRDefault="001744CD" w:rsidP="001744CD">
      <w:pPr>
        <w:spacing w:line="360" w:lineRule="auto"/>
        <w:rPr>
          <w:szCs w:val="24"/>
        </w:rPr>
      </w:pPr>
    </w:p>
    <w:p w14:paraId="6DA9D13D" w14:textId="77777777" w:rsidR="001F75BC" w:rsidRDefault="001F75BC" w:rsidP="001744CD">
      <w:pPr>
        <w:spacing w:line="360" w:lineRule="auto"/>
        <w:rPr>
          <w:szCs w:val="24"/>
        </w:rPr>
      </w:pPr>
    </w:p>
    <w:p w14:paraId="0D4BF037" w14:textId="41BC8C81" w:rsidR="001744CD" w:rsidRDefault="00D6687C" w:rsidP="001744CD">
      <w:pPr>
        <w:spacing w:line="360" w:lineRule="auto"/>
        <w:rPr>
          <w:szCs w:val="24"/>
        </w:rPr>
      </w:pPr>
      <w:r>
        <w:rPr>
          <w:szCs w:val="24"/>
        </w:rPr>
        <w:t xml:space="preserve">Date: </w:t>
      </w:r>
      <w:r w:rsidR="001F75BC">
        <w:rPr>
          <w:szCs w:val="24"/>
        </w:rPr>
        <w:t>10</w:t>
      </w:r>
      <w:r w:rsidR="001F75BC" w:rsidRPr="00A94A50">
        <w:rPr>
          <w:szCs w:val="24"/>
        </w:rPr>
        <w:t>/0</w:t>
      </w:r>
      <w:r w:rsidR="00B67C0E">
        <w:rPr>
          <w:szCs w:val="24"/>
        </w:rPr>
        <w:t>1</w:t>
      </w:r>
      <w:r w:rsidR="001F75BC" w:rsidRPr="00A94A50">
        <w:rPr>
          <w:szCs w:val="24"/>
        </w:rPr>
        <w:t>/202</w:t>
      </w:r>
      <w:r w:rsidR="00B67C0E">
        <w:rPr>
          <w:szCs w:val="24"/>
        </w:rPr>
        <w:t>6</w:t>
      </w:r>
    </w:p>
    <w:p w14:paraId="41ED5D68" w14:textId="127984C8" w:rsidR="001744CD" w:rsidRPr="00A94A50" w:rsidRDefault="001F75BC" w:rsidP="001744CD">
      <w:pPr>
        <w:spacing w:line="360" w:lineRule="auto"/>
        <w:rPr>
          <w:szCs w:val="24"/>
        </w:rPr>
      </w:pPr>
      <w:r>
        <w:rPr>
          <w:szCs w:val="24"/>
        </w:rPr>
        <w:t xml:space="preserve"> </w:t>
      </w:r>
    </w:p>
    <w:p w14:paraId="4A253373" w14:textId="77777777" w:rsidR="001744CD" w:rsidRPr="00A94A50" w:rsidRDefault="001744CD" w:rsidP="001744CD">
      <w:pPr>
        <w:spacing w:line="360" w:lineRule="auto"/>
        <w:rPr>
          <w:szCs w:val="24"/>
        </w:rPr>
      </w:pPr>
      <w:r w:rsidRPr="00A94A50">
        <w:rPr>
          <w:szCs w:val="24"/>
        </w:rPr>
        <w:t xml:space="preserve">                         </w:t>
      </w:r>
    </w:p>
    <w:p w14:paraId="2881DA42" w14:textId="1D48DE40" w:rsidR="001744CD" w:rsidRPr="00A94A50" w:rsidRDefault="001744CD" w:rsidP="001744CD">
      <w:pPr>
        <w:spacing w:line="360" w:lineRule="auto"/>
        <w:rPr>
          <w:b/>
          <w:szCs w:val="24"/>
        </w:rPr>
      </w:pPr>
      <w:r>
        <w:rPr>
          <w:szCs w:val="24"/>
        </w:rPr>
        <w:t xml:space="preserve"> </w:t>
      </w:r>
    </w:p>
    <w:p w14:paraId="189EF0B8" w14:textId="77777777" w:rsidR="001744CD" w:rsidRPr="00C70899" w:rsidRDefault="001744CD" w:rsidP="001744CD">
      <w:pPr>
        <w:tabs>
          <w:tab w:val="left" w:pos="1104"/>
        </w:tabs>
        <w:rPr>
          <w:szCs w:val="24"/>
        </w:rPr>
      </w:pPr>
    </w:p>
    <w:p w14:paraId="52A5CFC6" w14:textId="2485750C" w:rsidR="001744CD" w:rsidRDefault="001744CD" w:rsidP="00E53461">
      <w:pPr>
        <w:spacing w:line="360" w:lineRule="auto"/>
        <w:jc w:val="both"/>
        <w:rPr>
          <w:szCs w:val="24"/>
        </w:rPr>
      </w:pPr>
    </w:p>
    <w:p w14:paraId="2EE81BA9" w14:textId="6BA1C784" w:rsidR="001744CD" w:rsidRDefault="001744CD" w:rsidP="00E53461">
      <w:pPr>
        <w:spacing w:line="360" w:lineRule="auto"/>
        <w:jc w:val="both"/>
        <w:rPr>
          <w:szCs w:val="24"/>
        </w:rPr>
      </w:pPr>
    </w:p>
    <w:p w14:paraId="386FF137" w14:textId="398591F0" w:rsidR="00EF3F48" w:rsidRDefault="00EF3F48" w:rsidP="00E53461">
      <w:pPr>
        <w:spacing w:line="360" w:lineRule="auto"/>
        <w:jc w:val="both"/>
        <w:rPr>
          <w:szCs w:val="24"/>
        </w:rPr>
      </w:pPr>
    </w:p>
    <w:p w14:paraId="543C7E8D" w14:textId="2FCFC350" w:rsidR="00EF3F48" w:rsidRDefault="00EF3F48" w:rsidP="00E53461">
      <w:pPr>
        <w:spacing w:line="360" w:lineRule="auto"/>
        <w:jc w:val="both"/>
        <w:rPr>
          <w:szCs w:val="24"/>
        </w:rPr>
      </w:pPr>
    </w:p>
    <w:p w14:paraId="5084909B" w14:textId="77777777" w:rsidR="00EF3F48" w:rsidRDefault="00EF3F48" w:rsidP="00E53461">
      <w:pPr>
        <w:spacing w:line="360" w:lineRule="auto"/>
        <w:jc w:val="both"/>
        <w:rPr>
          <w:szCs w:val="24"/>
        </w:rPr>
      </w:pPr>
    </w:p>
    <w:p w14:paraId="59C06B65" w14:textId="77777777" w:rsidR="00E53461" w:rsidRPr="00E53461" w:rsidRDefault="00E53461" w:rsidP="00E53461">
      <w:pPr>
        <w:spacing w:line="360" w:lineRule="auto"/>
        <w:jc w:val="both"/>
        <w:rPr>
          <w:szCs w:val="24"/>
        </w:rPr>
      </w:pPr>
    </w:p>
    <w:p w14:paraId="3231DFDA" w14:textId="6F1BA666" w:rsidR="005E1330" w:rsidRPr="00B61966" w:rsidRDefault="009F241B" w:rsidP="00B61966">
      <w:pPr>
        <w:pStyle w:val="Heading1"/>
        <w:spacing w:line="360" w:lineRule="auto"/>
        <w:rPr>
          <w:rFonts w:ascii="Times New Roman" w:hAnsi="Times New Roman" w:cs="Times New Roman"/>
          <w:b/>
          <w:bCs/>
          <w:color w:val="auto"/>
          <w:sz w:val="28"/>
          <w:szCs w:val="28"/>
        </w:rPr>
      </w:pPr>
      <w:bookmarkStart w:id="4" w:name="_Toc115556384"/>
      <w:r w:rsidRPr="009A6260">
        <w:rPr>
          <w:rFonts w:ascii="Times New Roman" w:hAnsi="Times New Roman" w:cs="Times New Roman"/>
          <w:b/>
          <w:bCs/>
          <w:color w:val="auto"/>
          <w:sz w:val="28"/>
          <w:szCs w:val="28"/>
        </w:rPr>
        <w:lastRenderedPageBreak/>
        <w:t>ORGANI</w:t>
      </w:r>
      <w:r w:rsidR="00904B9F">
        <w:rPr>
          <w:rFonts w:ascii="Times New Roman" w:hAnsi="Times New Roman" w:cs="Times New Roman"/>
          <w:b/>
          <w:bCs/>
          <w:color w:val="auto"/>
          <w:sz w:val="28"/>
          <w:szCs w:val="28"/>
        </w:rPr>
        <w:t>S</w:t>
      </w:r>
      <w:r w:rsidRPr="009A6260">
        <w:rPr>
          <w:rFonts w:ascii="Times New Roman" w:hAnsi="Times New Roman" w:cs="Times New Roman"/>
          <w:b/>
          <w:bCs/>
          <w:color w:val="auto"/>
          <w:sz w:val="28"/>
          <w:szCs w:val="28"/>
        </w:rPr>
        <w:t>ING SECTION</w:t>
      </w:r>
      <w:bookmarkEnd w:id="4"/>
    </w:p>
    <w:tbl>
      <w:tblPr>
        <w:tblStyle w:val="TableGrid"/>
        <w:tblW w:w="0" w:type="auto"/>
        <w:tblLook w:val="04A0" w:firstRow="1" w:lastRow="0" w:firstColumn="1" w:lastColumn="0" w:noHBand="0" w:noVBand="1"/>
      </w:tblPr>
      <w:tblGrid>
        <w:gridCol w:w="2802"/>
        <w:gridCol w:w="7674"/>
      </w:tblGrid>
      <w:tr w:rsidR="005E1330" w14:paraId="5325B8C9" w14:textId="77777777" w:rsidTr="005E1330">
        <w:tc>
          <w:tcPr>
            <w:tcW w:w="2802" w:type="dxa"/>
            <w:shd w:val="clear" w:color="auto" w:fill="8DB3E2" w:themeFill="text2" w:themeFillTint="66"/>
          </w:tcPr>
          <w:p w14:paraId="3E658AE2" w14:textId="77777777" w:rsidR="005E1330" w:rsidRPr="00D7480A" w:rsidRDefault="005E1330" w:rsidP="000A7A18">
            <w:pPr>
              <w:spacing w:line="360" w:lineRule="auto"/>
              <w:jc w:val="both"/>
              <w:rPr>
                <w:b/>
                <w:bCs/>
                <w:szCs w:val="24"/>
              </w:rPr>
            </w:pPr>
            <w:r w:rsidRPr="00D7480A">
              <w:rPr>
                <w:b/>
                <w:bCs/>
                <w:szCs w:val="24"/>
              </w:rPr>
              <w:t xml:space="preserve">RESPONSIBILITY </w:t>
            </w:r>
          </w:p>
        </w:tc>
        <w:tc>
          <w:tcPr>
            <w:tcW w:w="7674" w:type="dxa"/>
            <w:shd w:val="clear" w:color="auto" w:fill="8DB3E2" w:themeFill="text2" w:themeFillTint="66"/>
          </w:tcPr>
          <w:p w14:paraId="588DCE07" w14:textId="77777777" w:rsidR="005E1330" w:rsidRPr="00D7480A" w:rsidRDefault="005E1330" w:rsidP="000A7A18">
            <w:pPr>
              <w:pStyle w:val="bullet"/>
              <w:numPr>
                <w:ilvl w:val="0"/>
                <w:numId w:val="0"/>
              </w:numPr>
              <w:spacing w:line="360" w:lineRule="auto"/>
              <w:jc w:val="both"/>
              <w:rPr>
                <w:rFonts w:ascii="Times New Roman" w:hAnsi="Times New Roman" w:cs="Times New Roman"/>
                <w:b/>
                <w:bCs/>
                <w:color w:val="auto"/>
                <w:sz w:val="24"/>
                <w:szCs w:val="24"/>
              </w:rPr>
            </w:pPr>
            <w:r w:rsidRPr="00D7480A">
              <w:rPr>
                <w:rFonts w:ascii="Times New Roman" w:hAnsi="Times New Roman" w:cs="Times New Roman"/>
                <w:b/>
                <w:bCs/>
                <w:color w:val="auto"/>
                <w:sz w:val="24"/>
                <w:szCs w:val="24"/>
              </w:rPr>
              <w:t xml:space="preserve">ROLES/DUTIES </w:t>
            </w:r>
          </w:p>
        </w:tc>
      </w:tr>
      <w:tr w:rsidR="00D96666" w14:paraId="7C921D2D" w14:textId="77777777" w:rsidTr="000A7A18">
        <w:tc>
          <w:tcPr>
            <w:tcW w:w="2802" w:type="dxa"/>
          </w:tcPr>
          <w:p w14:paraId="1FFDFE5A" w14:textId="772680A4" w:rsidR="00D96666" w:rsidRPr="00A94A50" w:rsidRDefault="00D96666" w:rsidP="000A7A18">
            <w:pPr>
              <w:spacing w:line="360" w:lineRule="auto"/>
              <w:jc w:val="both"/>
              <w:rPr>
                <w:szCs w:val="24"/>
              </w:rPr>
            </w:pPr>
            <w:r>
              <w:rPr>
                <w:szCs w:val="24"/>
              </w:rPr>
              <w:t>Governing Board</w:t>
            </w:r>
          </w:p>
        </w:tc>
        <w:tc>
          <w:tcPr>
            <w:tcW w:w="7674" w:type="dxa"/>
          </w:tcPr>
          <w:p w14:paraId="6E137C3D" w14:textId="039D819A" w:rsidR="00D96666" w:rsidRDefault="00EF45EB" w:rsidP="00AB09F9">
            <w:pPr>
              <w:pStyle w:val="bullet"/>
              <w:numPr>
                <w:ilvl w:val="0"/>
                <w:numId w:val="7"/>
              </w:numPr>
              <w:spacing w:line="360" w:lineRule="auto"/>
              <w:ind w:left="34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Controls the general policy of the institute as provided by the ministry of education and any directives of the GES of the Minister of education. The </w:t>
            </w:r>
            <w:r w:rsidR="002E7AAB">
              <w:rPr>
                <w:rFonts w:ascii="Times New Roman" w:hAnsi="Times New Roman" w:cs="Times New Roman"/>
                <w:color w:val="auto"/>
                <w:sz w:val="24"/>
                <w:szCs w:val="24"/>
              </w:rPr>
              <w:t xml:space="preserve">Governing Board also ensures the good administration of the funds of the institution and good discipline among Staff and Students. </w:t>
            </w:r>
          </w:p>
        </w:tc>
      </w:tr>
      <w:tr w:rsidR="005E1330" w14:paraId="600626FE" w14:textId="77777777" w:rsidTr="000A7A18">
        <w:tc>
          <w:tcPr>
            <w:tcW w:w="2802" w:type="dxa"/>
          </w:tcPr>
          <w:p w14:paraId="692ED37B" w14:textId="0BFEDA1C" w:rsidR="005E1330" w:rsidRDefault="005704DD" w:rsidP="000A7A18">
            <w:pPr>
              <w:spacing w:line="360" w:lineRule="auto"/>
              <w:jc w:val="both"/>
              <w:rPr>
                <w:szCs w:val="24"/>
              </w:rPr>
            </w:pPr>
            <w:r>
              <w:rPr>
                <w:sz w:val="24"/>
                <w:szCs w:val="24"/>
              </w:rPr>
              <w:t>CEO</w:t>
            </w:r>
            <w:r w:rsidR="00894678">
              <w:rPr>
                <w:sz w:val="24"/>
                <w:szCs w:val="24"/>
              </w:rPr>
              <w:t>/Principal</w:t>
            </w:r>
          </w:p>
        </w:tc>
        <w:tc>
          <w:tcPr>
            <w:tcW w:w="7674" w:type="dxa"/>
          </w:tcPr>
          <w:p w14:paraId="2F8D6FC8" w14:textId="75C7300E" w:rsidR="005E1330" w:rsidRPr="0089067D" w:rsidRDefault="005E1330" w:rsidP="00AB09F9">
            <w:pPr>
              <w:pStyle w:val="bullet"/>
              <w:numPr>
                <w:ilvl w:val="0"/>
                <w:numId w:val="7"/>
              </w:numPr>
              <w:spacing w:line="360" w:lineRule="auto"/>
              <w:ind w:left="348"/>
              <w:jc w:val="both"/>
              <w:rPr>
                <w:rFonts w:ascii="Times New Roman" w:hAnsi="Times New Roman" w:cs="Times New Roman"/>
                <w:color w:val="auto"/>
                <w:sz w:val="24"/>
                <w:szCs w:val="24"/>
                <w:lang w:val="en-US"/>
              </w:rPr>
            </w:pPr>
            <w:r>
              <w:rPr>
                <w:rFonts w:ascii="Times New Roman" w:hAnsi="Times New Roman" w:cs="Times New Roman"/>
                <w:color w:val="auto"/>
                <w:sz w:val="24"/>
                <w:szCs w:val="24"/>
              </w:rPr>
              <w:t>P</w:t>
            </w:r>
            <w:r w:rsidRPr="00A94A50">
              <w:rPr>
                <w:rFonts w:ascii="Times New Roman" w:hAnsi="Times New Roman" w:cs="Times New Roman"/>
                <w:color w:val="auto"/>
                <w:sz w:val="24"/>
                <w:szCs w:val="24"/>
              </w:rPr>
              <w:t>rovid</w:t>
            </w:r>
            <w:r>
              <w:rPr>
                <w:rFonts w:ascii="Times New Roman" w:hAnsi="Times New Roman" w:cs="Times New Roman"/>
                <w:color w:val="auto"/>
                <w:sz w:val="24"/>
                <w:szCs w:val="24"/>
              </w:rPr>
              <w:t>e</w:t>
            </w:r>
            <w:r w:rsidR="00340462">
              <w:rPr>
                <w:rFonts w:ascii="Times New Roman" w:hAnsi="Times New Roman" w:cs="Times New Roman"/>
                <w:color w:val="auto"/>
                <w:sz w:val="24"/>
                <w:szCs w:val="24"/>
              </w:rPr>
              <w:t>s</w:t>
            </w:r>
            <w:r w:rsidRPr="00A94A50">
              <w:rPr>
                <w:rFonts w:ascii="Times New Roman" w:hAnsi="Times New Roman" w:cs="Times New Roman"/>
                <w:color w:val="auto"/>
                <w:sz w:val="24"/>
                <w:szCs w:val="24"/>
              </w:rPr>
              <w:t xml:space="preserve"> all safety equipment, guidelines and will also consider all employee’s suggestions for achieving a safer, healthier teaching and learning environment. Management will also provide </w:t>
            </w:r>
            <w:r w:rsidRPr="00A94A50">
              <w:rPr>
                <w:rFonts w:ascii="Times New Roman" w:hAnsi="Times New Roman" w:cs="Times New Roman"/>
                <w:color w:val="auto"/>
                <w:sz w:val="24"/>
                <w:szCs w:val="24"/>
                <w:lang w:val="en-US"/>
              </w:rPr>
              <w:t>any information on instruction, training and supervision needed to make sure that all workers are safe from injuries and risks.</w:t>
            </w:r>
          </w:p>
        </w:tc>
      </w:tr>
      <w:tr w:rsidR="00D96666" w14:paraId="4F1A710B" w14:textId="77777777" w:rsidTr="000A7A18">
        <w:tc>
          <w:tcPr>
            <w:tcW w:w="2802" w:type="dxa"/>
          </w:tcPr>
          <w:p w14:paraId="7A5B61E1" w14:textId="666989DE" w:rsidR="00D96666" w:rsidRPr="00A94A50" w:rsidRDefault="00D96666" w:rsidP="00D96666">
            <w:pPr>
              <w:spacing w:line="360" w:lineRule="auto"/>
              <w:jc w:val="both"/>
              <w:rPr>
                <w:szCs w:val="24"/>
              </w:rPr>
            </w:pPr>
            <w:r w:rsidRPr="00A94A50">
              <w:rPr>
                <w:szCs w:val="24"/>
              </w:rPr>
              <w:t xml:space="preserve">Head of </w:t>
            </w:r>
            <w:r w:rsidR="00B61966">
              <w:rPr>
                <w:szCs w:val="24"/>
              </w:rPr>
              <w:t>D</w:t>
            </w:r>
            <w:r w:rsidRPr="00A94A50">
              <w:rPr>
                <w:szCs w:val="24"/>
              </w:rPr>
              <w:t>epartment</w:t>
            </w:r>
          </w:p>
        </w:tc>
        <w:tc>
          <w:tcPr>
            <w:tcW w:w="7674" w:type="dxa"/>
          </w:tcPr>
          <w:p w14:paraId="1EC6E3B6" w14:textId="65CFEA8A" w:rsidR="00D96666" w:rsidRDefault="00D96666" w:rsidP="00AB09F9">
            <w:pPr>
              <w:numPr>
                <w:ilvl w:val="0"/>
                <w:numId w:val="2"/>
              </w:numPr>
              <w:tabs>
                <w:tab w:val="clear" w:pos="720"/>
                <w:tab w:val="num" w:pos="438"/>
              </w:tabs>
              <w:spacing w:line="360" w:lineRule="auto"/>
              <w:ind w:left="348"/>
              <w:jc w:val="both"/>
              <w:rPr>
                <w:szCs w:val="24"/>
              </w:rPr>
            </w:pPr>
            <w:r>
              <w:rPr>
                <w:szCs w:val="24"/>
              </w:rPr>
              <w:t>P</w:t>
            </w:r>
            <w:r w:rsidRPr="00A94A50">
              <w:rPr>
                <w:szCs w:val="24"/>
              </w:rPr>
              <w:t xml:space="preserve">revent accidents and injuries of learners. </w:t>
            </w:r>
            <w:r w:rsidR="00AA3E86">
              <w:rPr>
                <w:szCs w:val="24"/>
              </w:rPr>
              <w:t xml:space="preserve">The </w:t>
            </w:r>
            <w:r w:rsidR="00AA3E86" w:rsidRPr="00A94A50">
              <w:rPr>
                <w:szCs w:val="24"/>
              </w:rPr>
              <w:t xml:space="preserve">Head of department </w:t>
            </w:r>
            <w:r w:rsidR="00AA3E86">
              <w:rPr>
                <w:szCs w:val="24"/>
              </w:rPr>
              <w:t xml:space="preserve">is </w:t>
            </w:r>
            <w:r w:rsidRPr="00A94A50">
              <w:rPr>
                <w:szCs w:val="24"/>
              </w:rPr>
              <w:t>responsible for supervising and training teachers and students in the department in safe working practices. Each department is to display caution statements on machines and equipment and ensure floor spaces are well marked in the workshop.</w:t>
            </w:r>
          </w:p>
        </w:tc>
      </w:tr>
      <w:tr w:rsidR="005E1330" w14:paraId="13BCF44A" w14:textId="77777777" w:rsidTr="000A7A18">
        <w:tc>
          <w:tcPr>
            <w:tcW w:w="2802" w:type="dxa"/>
          </w:tcPr>
          <w:p w14:paraId="29E529B6" w14:textId="77777777" w:rsidR="005E1330" w:rsidRDefault="005E1330" w:rsidP="000A7A18">
            <w:pPr>
              <w:spacing w:line="360" w:lineRule="auto"/>
              <w:jc w:val="both"/>
              <w:rPr>
                <w:szCs w:val="24"/>
              </w:rPr>
            </w:pPr>
            <w:r>
              <w:rPr>
                <w:szCs w:val="24"/>
              </w:rPr>
              <w:t xml:space="preserve">Facilitators </w:t>
            </w:r>
          </w:p>
        </w:tc>
        <w:tc>
          <w:tcPr>
            <w:tcW w:w="7674" w:type="dxa"/>
          </w:tcPr>
          <w:p w14:paraId="577DE4BC" w14:textId="27CBCCAD" w:rsidR="005E1330" w:rsidRPr="00024DD4" w:rsidRDefault="005E1330" w:rsidP="00AB09F9">
            <w:pPr>
              <w:pStyle w:val="ListParagraph"/>
              <w:numPr>
                <w:ilvl w:val="0"/>
                <w:numId w:val="21"/>
              </w:numPr>
              <w:spacing w:line="360" w:lineRule="auto"/>
              <w:ind w:left="348"/>
              <w:jc w:val="both"/>
              <w:rPr>
                <w:szCs w:val="24"/>
              </w:rPr>
            </w:pPr>
            <w:r>
              <w:rPr>
                <w:szCs w:val="24"/>
              </w:rPr>
              <w:t>C</w:t>
            </w:r>
            <w:r w:rsidRPr="00024DD4">
              <w:rPr>
                <w:szCs w:val="24"/>
              </w:rPr>
              <w:t xml:space="preserve">ooperate with persons who are responsible for health and safety issues, to enable them carry out their duties effectively. </w:t>
            </w:r>
            <w:r>
              <w:rPr>
                <w:szCs w:val="24"/>
              </w:rPr>
              <w:t xml:space="preserve">Facilitators </w:t>
            </w:r>
            <w:r w:rsidR="00AA3E86">
              <w:rPr>
                <w:szCs w:val="24"/>
              </w:rPr>
              <w:t xml:space="preserve">must </w:t>
            </w:r>
            <w:r w:rsidRPr="00024DD4">
              <w:rPr>
                <w:szCs w:val="24"/>
              </w:rPr>
              <w:t>ensure</w:t>
            </w:r>
            <w:r>
              <w:rPr>
                <w:szCs w:val="24"/>
              </w:rPr>
              <w:t xml:space="preserve"> that</w:t>
            </w:r>
            <w:r w:rsidRPr="00024DD4">
              <w:rPr>
                <w:szCs w:val="24"/>
              </w:rPr>
              <w:t xml:space="preserve"> trainees </w:t>
            </w:r>
            <w:r w:rsidRPr="00024DD4">
              <w:rPr>
                <w:szCs w:val="24"/>
                <w:lang w:val="en-US" w:eastAsia="en-AU"/>
              </w:rPr>
              <w:t>comply with any reasonable directions such as safe work procedures, practices, wearing of personal protective equipment given by management for health and safety reasons</w:t>
            </w:r>
            <w:r w:rsidR="00AA3E86">
              <w:rPr>
                <w:szCs w:val="24"/>
                <w:lang w:val="en-US" w:eastAsia="en-AU"/>
              </w:rPr>
              <w:t>.</w:t>
            </w:r>
          </w:p>
        </w:tc>
      </w:tr>
      <w:tr w:rsidR="00D96666" w14:paraId="6848EC09" w14:textId="77777777" w:rsidTr="000A7A18">
        <w:tc>
          <w:tcPr>
            <w:tcW w:w="2802" w:type="dxa"/>
          </w:tcPr>
          <w:p w14:paraId="279BAA36" w14:textId="22C17F52" w:rsidR="00D96666" w:rsidRDefault="00D96666" w:rsidP="00D96666">
            <w:pPr>
              <w:spacing w:line="360" w:lineRule="auto"/>
              <w:jc w:val="both"/>
              <w:rPr>
                <w:szCs w:val="24"/>
                <w:lang w:val="en-US"/>
              </w:rPr>
            </w:pPr>
            <w:r>
              <w:rPr>
                <w:szCs w:val="24"/>
                <w:lang w:val="en-US"/>
              </w:rPr>
              <w:t xml:space="preserve">Learners </w:t>
            </w:r>
          </w:p>
        </w:tc>
        <w:tc>
          <w:tcPr>
            <w:tcW w:w="7674" w:type="dxa"/>
          </w:tcPr>
          <w:p w14:paraId="19DDAD2A" w14:textId="743E352B" w:rsidR="00D96666" w:rsidRDefault="00D96666" w:rsidP="00D96666">
            <w:pPr>
              <w:pStyle w:val="bullet"/>
              <w:numPr>
                <w:ilvl w:val="0"/>
                <w:numId w:val="20"/>
              </w:numPr>
              <w:spacing w:line="360" w:lineRule="auto"/>
              <w:ind w:left="315"/>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C</w:t>
            </w:r>
            <w:r w:rsidRPr="00DC2921">
              <w:rPr>
                <w:rFonts w:ascii="Times New Roman" w:hAnsi="Times New Roman" w:cs="Times New Roman"/>
                <w:color w:val="auto"/>
                <w:sz w:val="24"/>
                <w:szCs w:val="24"/>
                <w:lang w:val="en-US"/>
              </w:rPr>
              <w:t xml:space="preserve">omply with any reasonable directions such as safe work procedures, practices, wearing of personal protective equipment </w:t>
            </w:r>
            <w:r>
              <w:rPr>
                <w:rFonts w:ascii="Times New Roman" w:hAnsi="Times New Roman" w:cs="Times New Roman"/>
                <w:color w:val="auto"/>
                <w:sz w:val="24"/>
                <w:szCs w:val="24"/>
                <w:lang w:val="en-US"/>
              </w:rPr>
              <w:t xml:space="preserve">outlined </w:t>
            </w:r>
            <w:r w:rsidRPr="00DC2921">
              <w:rPr>
                <w:rFonts w:ascii="Times New Roman" w:hAnsi="Times New Roman" w:cs="Times New Roman"/>
                <w:color w:val="auto"/>
                <w:sz w:val="24"/>
                <w:szCs w:val="24"/>
                <w:lang w:val="en-US"/>
              </w:rPr>
              <w:t>by</w:t>
            </w:r>
            <w:r>
              <w:rPr>
                <w:rFonts w:ascii="Times New Roman" w:hAnsi="Times New Roman" w:cs="Times New Roman"/>
                <w:color w:val="auto"/>
                <w:sz w:val="24"/>
                <w:szCs w:val="24"/>
                <w:lang w:val="en-US"/>
              </w:rPr>
              <w:t xml:space="preserve"> management and facilitators. </w:t>
            </w:r>
          </w:p>
        </w:tc>
      </w:tr>
      <w:tr w:rsidR="00D96666" w14:paraId="79ADC3E0" w14:textId="77777777" w:rsidTr="000A7A18">
        <w:tc>
          <w:tcPr>
            <w:tcW w:w="2802" w:type="dxa"/>
          </w:tcPr>
          <w:p w14:paraId="0DF9BB93" w14:textId="677934FC" w:rsidR="00D96666" w:rsidRDefault="00D96666" w:rsidP="00D96666">
            <w:pPr>
              <w:spacing w:line="360" w:lineRule="auto"/>
              <w:jc w:val="both"/>
              <w:rPr>
                <w:szCs w:val="24"/>
                <w:lang w:val="en-US"/>
              </w:rPr>
            </w:pPr>
            <w:r>
              <w:rPr>
                <w:sz w:val="24"/>
                <w:szCs w:val="24"/>
                <w:lang w:val="en-US"/>
              </w:rPr>
              <w:t>V</w:t>
            </w:r>
            <w:r w:rsidRPr="00A94A50">
              <w:rPr>
                <w:sz w:val="24"/>
                <w:szCs w:val="24"/>
                <w:lang w:val="en-US"/>
              </w:rPr>
              <w:t>isitors</w:t>
            </w:r>
          </w:p>
        </w:tc>
        <w:tc>
          <w:tcPr>
            <w:tcW w:w="7674" w:type="dxa"/>
          </w:tcPr>
          <w:p w14:paraId="409D9D71" w14:textId="1700B702" w:rsidR="00D96666" w:rsidRPr="00A94A50" w:rsidRDefault="00D96666" w:rsidP="00D96666">
            <w:pPr>
              <w:pStyle w:val="bullet"/>
              <w:numPr>
                <w:ilvl w:val="0"/>
                <w:numId w:val="20"/>
              </w:numPr>
              <w:spacing w:line="360" w:lineRule="auto"/>
              <w:ind w:left="315"/>
              <w:jc w:val="both"/>
              <w:rPr>
                <w:rFonts w:ascii="Times New Roman" w:hAnsi="Times New Roman" w:cs="Times New Roman"/>
                <w:color w:val="auto"/>
                <w:sz w:val="24"/>
                <w:szCs w:val="24"/>
                <w:lang w:val="en-US"/>
              </w:rPr>
            </w:pPr>
            <w:r w:rsidRPr="00A94A50">
              <w:rPr>
                <w:rFonts w:ascii="Times New Roman" w:hAnsi="Times New Roman" w:cs="Times New Roman"/>
                <w:color w:val="auto"/>
                <w:sz w:val="24"/>
                <w:szCs w:val="24"/>
                <w:lang w:val="en-US"/>
              </w:rPr>
              <w:t xml:space="preserve">All </w:t>
            </w:r>
            <w:r w:rsidR="00AA3E86">
              <w:rPr>
                <w:rFonts w:ascii="Times New Roman" w:hAnsi="Times New Roman" w:cs="Times New Roman"/>
                <w:color w:val="auto"/>
                <w:sz w:val="24"/>
                <w:szCs w:val="24"/>
                <w:lang w:val="en-US"/>
              </w:rPr>
              <w:t xml:space="preserve">Visitors </w:t>
            </w:r>
            <w:r w:rsidRPr="00A94A50">
              <w:rPr>
                <w:rFonts w:ascii="Times New Roman" w:hAnsi="Times New Roman" w:cs="Times New Roman"/>
                <w:color w:val="auto"/>
                <w:sz w:val="24"/>
                <w:szCs w:val="24"/>
                <w:lang w:val="en-US"/>
              </w:rPr>
              <w:t xml:space="preserve">are expected to </w:t>
            </w:r>
            <w:r w:rsidRPr="00A94A50">
              <w:rPr>
                <w:rFonts w:ascii="Times New Roman" w:hAnsi="Times New Roman" w:cs="Times New Roman"/>
                <w:color w:val="auto"/>
                <w:sz w:val="24"/>
                <w:szCs w:val="24"/>
                <w:lang w:val="en-US" w:eastAsia="en-AU"/>
              </w:rPr>
              <w:t>comply with any reasonable directions as given by officers in charge and must take explicit permission before entering any workshop or touching any machine or equipment in COMBOTECH.</w:t>
            </w:r>
          </w:p>
        </w:tc>
      </w:tr>
    </w:tbl>
    <w:p w14:paraId="0F2A0A4F" w14:textId="6C2DC029" w:rsidR="005F2E5D" w:rsidRPr="00A94A50" w:rsidRDefault="005F2E5D" w:rsidP="00E02175">
      <w:pPr>
        <w:pStyle w:val="bullet"/>
        <w:numPr>
          <w:ilvl w:val="0"/>
          <w:numId w:val="0"/>
        </w:numPr>
        <w:spacing w:line="360" w:lineRule="auto"/>
        <w:ind w:left="720"/>
        <w:jc w:val="both"/>
        <w:rPr>
          <w:rFonts w:ascii="Times New Roman" w:hAnsi="Times New Roman" w:cs="Times New Roman"/>
          <w:color w:val="auto"/>
          <w:sz w:val="24"/>
          <w:szCs w:val="24"/>
          <w:lang w:val="en-US" w:eastAsia="en-AU"/>
        </w:rPr>
      </w:pPr>
    </w:p>
    <w:p w14:paraId="67C9CAB1" w14:textId="6FF805DA" w:rsidR="009A6260" w:rsidRPr="00872E04" w:rsidRDefault="009F241B" w:rsidP="00872E04">
      <w:pPr>
        <w:pStyle w:val="Heading1"/>
        <w:spacing w:line="360" w:lineRule="auto"/>
        <w:rPr>
          <w:rFonts w:ascii="Times New Roman" w:hAnsi="Times New Roman" w:cs="Times New Roman"/>
          <w:b/>
          <w:bCs/>
          <w:color w:val="auto"/>
          <w:sz w:val="28"/>
          <w:szCs w:val="28"/>
        </w:rPr>
      </w:pPr>
      <w:bookmarkStart w:id="5" w:name="_Toc115556385"/>
      <w:r w:rsidRPr="009A6260">
        <w:rPr>
          <w:rFonts w:ascii="Times New Roman" w:hAnsi="Times New Roman" w:cs="Times New Roman"/>
          <w:b/>
          <w:bCs/>
          <w:color w:val="auto"/>
          <w:sz w:val="28"/>
          <w:szCs w:val="28"/>
        </w:rPr>
        <w:lastRenderedPageBreak/>
        <w:t>ARRANGEMENT SECTION</w:t>
      </w:r>
      <w:bookmarkEnd w:id="5"/>
    </w:p>
    <w:p w14:paraId="3D531A8F" w14:textId="080864FF" w:rsidR="000E67F0" w:rsidRPr="006903F3" w:rsidRDefault="005F2E5D" w:rsidP="006903F3">
      <w:pPr>
        <w:spacing w:line="360" w:lineRule="auto"/>
        <w:jc w:val="both"/>
        <w:rPr>
          <w:szCs w:val="24"/>
        </w:rPr>
      </w:pPr>
      <w:r w:rsidRPr="00A94A50">
        <w:rPr>
          <w:szCs w:val="24"/>
        </w:rPr>
        <w:t xml:space="preserve">Every </w:t>
      </w:r>
      <w:r w:rsidR="009F241B" w:rsidRPr="00A94A50">
        <w:rPr>
          <w:szCs w:val="24"/>
        </w:rPr>
        <w:t>department</w:t>
      </w:r>
      <w:r w:rsidR="00F261A9" w:rsidRPr="00A94A50">
        <w:rPr>
          <w:szCs w:val="24"/>
        </w:rPr>
        <w:t xml:space="preserve"> in COMBOTECH</w:t>
      </w:r>
      <w:r w:rsidR="009F241B" w:rsidRPr="00A94A50">
        <w:rPr>
          <w:szCs w:val="24"/>
        </w:rPr>
        <w:t xml:space="preserve"> </w:t>
      </w:r>
      <w:r w:rsidR="00F261A9" w:rsidRPr="00A94A50">
        <w:rPr>
          <w:szCs w:val="24"/>
        </w:rPr>
        <w:t>must have</w:t>
      </w:r>
      <w:r w:rsidR="009F241B" w:rsidRPr="00A94A50">
        <w:rPr>
          <w:szCs w:val="24"/>
        </w:rPr>
        <w:t xml:space="preserve"> risk</w:t>
      </w:r>
      <w:r w:rsidR="003D34FE" w:rsidRPr="00A94A50">
        <w:rPr>
          <w:szCs w:val="24"/>
        </w:rPr>
        <w:t>-</w:t>
      </w:r>
      <w:r w:rsidR="009F241B" w:rsidRPr="00A94A50">
        <w:rPr>
          <w:szCs w:val="24"/>
        </w:rPr>
        <w:t xml:space="preserve"> mitigating</w:t>
      </w:r>
      <w:r w:rsidR="003D34FE" w:rsidRPr="00A94A50">
        <w:rPr>
          <w:szCs w:val="24"/>
        </w:rPr>
        <w:t>-</w:t>
      </w:r>
      <w:r w:rsidR="009F241B" w:rsidRPr="00A94A50">
        <w:rPr>
          <w:szCs w:val="24"/>
        </w:rPr>
        <w:t xml:space="preserve">control measures to remove (or at least reduce) risks to </w:t>
      </w:r>
      <w:r w:rsidRPr="00A94A50">
        <w:rPr>
          <w:szCs w:val="24"/>
        </w:rPr>
        <w:t xml:space="preserve">guarantee </w:t>
      </w:r>
      <w:r w:rsidR="009F241B" w:rsidRPr="00A94A50">
        <w:rPr>
          <w:szCs w:val="24"/>
        </w:rPr>
        <w:t>the health, safety and welfare of workers, trainees, authorized visitors, and anyone else who may be affected.</w:t>
      </w:r>
      <w:r w:rsidR="0051626D">
        <w:rPr>
          <w:szCs w:val="24"/>
        </w:rPr>
        <w:t xml:space="preserve"> </w:t>
      </w:r>
      <w:r w:rsidR="00F60714" w:rsidRPr="00A94A50">
        <w:rPr>
          <w:szCs w:val="24"/>
        </w:rPr>
        <w:t xml:space="preserve">COMBOTECH </w:t>
      </w:r>
      <w:r w:rsidR="009F241B" w:rsidRPr="00A94A50">
        <w:rPr>
          <w:szCs w:val="24"/>
        </w:rPr>
        <w:t xml:space="preserve">shall therefore ensure that high </w:t>
      </w:r>
      <w:r w:rsidR="00EE7F11" w:rsidRPr="00A94A50">
        <w:rPr>
          <w:szCs w:val="24"/>
        </w:rPr>
        <w:t xml:space="preserve">health and </w:t>
      </w:r>
      <w:r w:rsidR="009F241B" w:rsidRPr="00A94A50">
        <w:rPr>
          <w:szCs w:val="24"/>
        </w:rPr>
        <w:t xml:space="preserve">safety standards are always maintained in </w:t>
      </w:r>
      <w:r w:rsidR="00EE7F11" w:rsidRPr="00A94A50">
        <w:rPr>
          <w:szCs w:val="24"/>
        </w:rPr>
        <w:t xml:space="preserve">the </w:t>
      </w:r>
      <w:r w:rsidR="009F241B" w:rsidRPr="00A94A50">
        <w:rPr>
          <w:szCs w:val="24"/>
        </w:rPr>
        <w:t>training and practice of work activities. Each department will have safety measure</w:t>
      </w:r>
      <w:r w:rsidR="00984CCE" w:rsidRPr="00A94A50">
        <w:rPr>
          <w:szCs w:val="24"/>
        </w:rPr>
        <w:t>s</w:t>
      </w:r>
      <w:r w:rsidR="009F241B" w:rsidRPr="00A94A50">
        <w:rPr>
          <w:szCs w:val="24"/>
        </w:rPr>
        <w:t xml:space="preserve"> to de</w:t>
      </w:r>
      <w:r w:rsidR="00EE7F11" w:rsidRPr="00A94A50">
        <w:rPr>
          <w:szCs w:val="24"/>
        </w:rPr>
        <w:t xml:space="preserve">al with specific risks </w:t>
      </w:r>
      <w:r w:rsidR="009F241B" w:rsidRPr="00A94A50">
        <w:rPr>
          <w:szCs w:val="24"/>
        </w:rPr>
        <w:t>related</w:t>
      </w:r>
      <w:r w:rsidR="00EE7F11" w:rsidRPr="00A94A50">
        <w:rPr>
          <w:szCs w:val="24"/>
        </w:rPr>
        <w:t xml:space="preserve"> to </w:t>
      </w:r>
      <w:r w:rsidR="009D2C01">
        <w:rPr>
          <w:szCs w:val="24"/>
        </w:rPr>
        <w:t>its</w:t>
      </w:r>
      <w:r w:rsidR="00EE7F11" w:rsidRPr="00A94A50">
        <w:rPr>
          <w:szCs w:val="24"/>
        </w:rPr>
        <w:t xml:space="preserve"> industry</w:t>
      </w:r>
      <w:r w:rsidR="009F241B" w:rsidRPr="00A94A50">
        <w:rPr>
          <w:szCs w:val="24"/>
        </w:rPr>
        <w:t>. Th</w:t>
      </w:r>
      <w:r w:rsidR="00DE7742">
        <w:rPr>
          <w:szCs w:val="24"/>
        </w:rPr>
        <w:t>e</w:t>
      </w:r>
      <w:r w:rsidR="00EE7F11" w:rsidRPr="00A94A50">
        <w:rPr>
          <w:szCs w:val="24"/>
        </w:rPr>
        <w:t xml:space="preserve"> safety measure</w:t>
      </w:r>
      <w:r w:rsidR="00DE7742">
        <w:rPr>
          <w:szCs w:val="24"/>
        </w:rPr>
        <w:t>s</w:t>
      </w:r>
      <w:r w:rsidR="00EE7F11" w:rsidRPr="00A94A50">
        <w:rPr>
          <w:szCs w:val="24"/>
        </w:rPr>
        <w:t xml:space="preserve"> </w:t>
      </w:r>
      <w:r w:rsidR="009F241B" w:rsidRPr="00A94A50">
        <w:rPr>
          <w:szCs w:val="24"/>
        </w:rPr>
        <w:t>however</w:t>
      </w:r>
      <w:r w:rsidR="005B3B15" w:rsidRPr="00A94A50">
        <w:rPr>
          <w:szCs w:val="24"/>
        </w:rPr>
        <w:t>,</w:t>
      </w:r>
      <w:r w:rsidR="009F241B" w:rsidRPr="00A94A50">
        <w:rPr>
          <w:szCs w:val="24"/>
        </w:rPr>
        <w:t xml:space="preserve"> fo</w:t>
      </w:r>
      <w:r w:rsidR="00EE7F11" w:rsidRPr="00A94A50">
        <w:rPr>
          <w:szCs w:val="24"/>
        </w:rPr>
        <w:t>cuses on the</w:t>
      </w:r>
      <w:r w:rsidR="00D670E8">
        <w:rPr>
          <w:szCs w:val="24"/>
        </w:rPr>
        <w:t xml:space="preserve"> </w:t>
      </w:r>
      <w:r w:rsidR="00B76898">
        <w:rPr>
          <w:szCs w:val="24"/>
        </w:rPr>
        <w:t xml:space="preserve">Welding and Fabrication </w:t>
      </w:r>
      <w:r w:rsidR="002C28E2" w:rsidRPr="00A94A50">
        <w:rPr>
          <w:szCs w:val="24"/>
        </w:rPr>
        <w:t>Industry</w:t>
      </w:r>
      <w:r w:rsidR="00CD11C0">
        <w:rPr>
          <w:szCs w:val="24"/>
        </w:rPr>
        <w:t xml:space="preserve"> as shown in</w:t>
      </w:r>
      <w:r w:rsidR="00E53461">
        <w:rPr>
          <w:szCs w:val="24"/>
        </w:rPr>
        <w:t xml:space="preserve"> tables</w:t>
      </w:r>
      <w:r w:rsidR="00CD11C0">
        <w:rPr>
          <w:szCs w:val="24"/>
        </w:rPr>
        <w:t xml:space="preserve"> 1</w:t>
      </w:r>
      <w:r w:rsidR="00E53461">
        <w:rPr>
          <w:szCs w:val="24"/>
        </w:rPr>
        <w:t xml:space="preserve"> below</w:t>
      </w:r>
      <w:r w:rsidR="009F241B" w:rsidRPr="00A94A50">
        <w:rPr>
          <w:szCs w:val="24"/>
        </w:rPr>
        <w:t>.</w:t>
      </w:r>
    </w:p>
    <w:p w14:paraId="795A6F55" w14:textId="13BFB5D6" w:rsidR="009F654A" w:rsidRDefault="00264E9F" w:rsidP="000E67F0">
      <w:pPr>
        <w:spacing w:line="276" w:lineRule="auto"/>
        <w:rPr>
          <w:b/>
          <w:szCs w:val="24"/>
        </w:rPr>
      </w:pPr>
      <w:r>
        <w:rPr>
          <w:b/>
          <w:szCs w:val="24"/>
        </w:rPr>
        <w:t xml:space="preserve">Table </w:t>
      </w:r>
      <w:r w:rsidR="006903F3">
        <w:rPr>
          <w:b/>
          <w:szCs w:val="24"/>
        </w:rPr>
        <w:t>1</w:t>
      </w:r>
      <w:r>
        <w:rPr>
          <w:b/>
          <w:szCs w:val="24"/>
        </w:rPr>
        <w:t>: Welding and Fabrication</w:t>
      </w:r>
      <w:r w:rsidR="00225230">
        <w:rPr>
          <w:b/>
          <w:szCs w:val="24"/>
        </w:rPr>
        <w:t xml:space="preserve"> Technology</w:t>
      </w:r>
      <w:r w:rsidR="001F53BA">
        <w:rPr>
          <w:b/>
          <w:szCs w:val="24"/>
        </w:rPr>
        <w:t>.</w:t>
      </w:r>
      <w:r>
        <w:rPr>
          <w:b/>
          <w:szCs w:val="24"/>
        </w:rPr>
        <w:t xml:space="preserve"> </w:t>
      </w:r>
    </w:p>
    <w:tbl>
      <w:tblPr>
        <w:tblStyle w:val="TableGrid"/>
        <w:tblW w:w="10953" w:type="dxa"/>
        <w:jc w:val="center"/>
        <w:tblLook w:val="04A0" w:firstRow="1" w:lastRow="0" w:firstColumn="1" w:lastColumn="0" w:noHBand="0" w:noVBand="1"/>
      </w:tblPr>
      <w:tblGrid>
        <w:gridCol w:w="590"/>
        <w:gridCol w:w="4126"/>
        <w:gridCol w:w="2694"/>
        <w:gridCol w:w="3543"/>
      </w:tblGrid>
      <w:tr w:rsidR="00264E9F" w:rsidRPr="00A94A50" w14:paraId="63AF1B49" w14:textId="77777777" w:rsidTr="00225230">
        <w:trPr>
          <w:trHeight w:val="415"/>
          <w:tblHeader/>
          <w:jc w:val="center"/>
        </w:trPr>
        <w:tc>
          <w:tcPr>
            <w:tcW w:w="590" w:type="dxa"/>
            <w:shd w:val="clear" w:color="auto" w:fill="8DB3E2" w:themeFill="text2" w:themeFillTint="66"/>
          </w:tcPr>
          <w:p w14:paraId="25FC4626" w14:textId="77777777" w:rsidR="00264E9F" w:rsidRPr="00A94A50" w:rsidRDefault="00264E9F" w:rsidP="000E67F0">
            <w:pPr>
              <w:spacing w:line="276" w:lineRule="auto"/>
              <w:jc w:val="both"/>
              <w:rPr>
                <w:b/>
                <w:sz w:val="24"/>
                <w:szCs w:val="24"/>
              </w:rPr>
            </w:pPr>
            <w:r w:rsidRPr="00A94A50">
              <w:rPr>
                <w:b/>
                <w:sz w:val="24"/>
                <w:szCs w:val="24"/>
              </w:rPr>
              <w:t>S/N</w:t>
            </w:r>
          </w:p>
        </w:tc>
        <w:tc>
          <w:tcPr>
            <w:tcW w:w="4126" w:type="dxa"/>
            <w:shd w:val="clear" w:color="auto" w:fill="8DB3E2" w:themeFill="text2" w:themeFillTint="66"/>
          </w:tcPr>
          <w:p w14:paraId="5A1BF093" w14:textId="77777777" w:rsidR="00264E9F" w:rsidRPr="00A94A50" w:rsidRDefault="00264E9F" w:rsidP="000E67F0">
            <w:pPr>
              <w:spacing w:line="276" w:lineRule="auto"/>
              <w:rPr>
                <w:b/>
                <w:sz w:val="24"/>
                <w:szCs w:val="24"/>
              </w:rPr>
            </w:pPr>
            <w:r w:rsidRPr="00A94A50">
              <w:rPr>
                <w:b/>
                <w:sz w:val="24"/>
                <w:szCs w:val="24"/>
              </w:rPr>
              <w:t>RISK</w:t>
            </w:r>
            <w:r>
              <w:rPr>
                <w:b/>
                <w:sz w:val="24"/>
                <w:szCs w:val="24"/>
              </w:rPr>
              <w:t xml:space="preserve"> IDENTIFIED</w:t>
            </w:r>
            <w:r w:rsidRPr="00A94A50">
              <w:rPr>
                <w:b/>
                <w:sz w:val="24"/>
                <w:szCs w:val="24"/>
              </w:rPr>
              <w:t xml:space="preserve"> </w:t>
            </w:r>
          </w:p>
        </w:tc>
        <w:tc>
          <w:tcPr>
            <w:tcW w:w="2694" w:type="dxa"/>
            <w:shd w:val="clear" w:color="auto" w:fill="8DB3E2" w:themeFill="text2" w:themeFillTint="66"/>
          </w:tcPr>
          <w:p w14:paraId="7CE93042" w14:textId="77777777" w:rsidR="00264E9F" w:rsidRPr="00A94A50" w:rsidRDefault="00264E9F" w:rsidP="000E67F0">
            <w:pPr>
              <w:spacing w:line="276" w:lineRule="auto"/>
              <w:rPr>
                <w:b/>
                <w:szCs w:val="24"/>
              </w:rPr>
            </w:pPr>
            <w:r>
              <w:rPr>
                <w:b/>
                <w:sz w:val="24"/>
                <w:szCs w:val="24"/>
              </w:rPr>
              <w:t>RISK ASSESSEMENT</w:t>
            </w:r>
          </w:p>
        </w:tc>
        <w:tc>
          <w:tcPr>
            <w:tcW w:w="3543" w:type="dxa"/>
            <w:shd w:val="clear" w:color="auto" w:fill="8DB3E2" w:themeFill="text2" w:themeFillTint="66"/>
          </w:tcPr>
          <w:p w14:paraId="18ED53A8" w14:textId="77777777" w:rsidR="00264E9F" w:rsidRPr="00A94A50" w:rsidRDefault="00264E9F" w:rsidP="000E67F0">
            <w:pPr>
              <w:spacing w:line="276" w:lineRule="auto"/>
              <w:rPr>
                <w:b/>
                <w:sz w:val="24"/>
                <w:szCs w:val="24"/>
              </w:rPr>
            </w:pPr>
            <w:r w:rsidRPr="00A94A50">
              <w:rPr>
                <w:b/>
                <w:sz w:val="24"/>
                <w:szCs w:val="24"/>
              </w:rPr>
              <w:t>MITIGATING MEASURES</w:t>
            </w:r>
          </w:p>
        </w:tc>
      </w:tr>
      <w:tr w:rsidR="00264E9F" w:rsidRPr="00A94A50" w14:paraId="09F48CB9" w14:textId="77777777" w:rsidTr="00821D3C">
        <w:trPr>
          <w:trHeight w:val="1266"/>
          <w:jc w:val="center"/>
        </w:trPr>
        <w:tc>
          <w:tcPr>
            <w:tcW w:w="590" w:type="dxa"/>
          </w:tcPr>
          <w:p w14:paraId="4FB6B5C1" w14:textId="77777777" w:rsidR="00264E9F" w:rsidRPr="00A94A50" w:rsidRDefault="00264E9F" w:rsidP="000E67F0">
            <w:pPr>
              <w:spacing w:line="276" w:lineRule="auto"/>
              <w:jc w:val="both"/>
              <w:rPr>
                <w:sz w:val="24"/>
                <w:szCs w:val="24"/>
              </w:rPr>
            </w:pPr>
            <w:r w:rsidRPr="00A94A50">
              <w:rPr>
                <w:sz w:val="24"/>
                <w:szCs w:val="24"/>
              </w:rPr>
              <w:t>1</w:t>
            </w:r>
          </w:p>
        </w:tc>
        <w:tc>
          <w:tcPr>
            <w:tcW w:w="4126" w:type="dxa"/>
          </w:tcPr>
          <w:p w14:paraId="2F679F15" w14:textId="77777777" w:rsidR="00264E9F" w:rsidRPr="00A94A50" w:rsidRDefault="00264E9F" w:rsidP="000E67F0">
            <w:pPr>
              <w:spacing w:line="276" w:lineRule="auto"/>
              <w:rPr>
                <w:sz w:val="24"/>
                <w:szCs w:val="24"/>
              </w:rPr>
            </w:pPr>
            <w:r>
              <w:rPr>
                <w:sz w:val="24"/>
                <w:szCs w:val="24"/>
              </w:rPr>
              <w:t xml:space="preserve">Exposure to welding </w:t>
            </w:r>
            <w:r w:rsidRPr="00A94A50">
              <w:rPr>
                <w:sz w:val="24"/>
                <w:szCs w:val="24"/>
              </w:rPr>
              <w:t>fumes</w:t>
            </w:r>
            <w:r>
              <w:rPr>
                <w:sz w:val="24"/>
                <w:szCs w:val="24"/>
              </w:rPr>
              <w:t xml:space="preserve"> and gases </w:t>
            </w:r>
            <w:r w:rsidRPr="00A94A50">
              <w:rPr>
                <w:sz w:val="24"/>
                <w:szCs w:val="24"/>
              </w:rPr>
              <w:t xml:space="preserve">during </w:t>
            </w:r>
            <w:r>
              <w:rPr>
                <w:sz w:val="24"/>
                <w:szCs w:val="24"/>
              </w:rPr>
              <w:t xml:space="preserve">welding. </w:t>
            </w:r>
            <w:r w:rsidRPr="00A94A50">
              <w:rPr>
                <w:sz w:val="24"/>
                <w:szCs w:val="24"/>
              </w:rPr>
              <w:t xml:space="preserve">  </w:t>
            </w:r>
          </w:p>
        </w:tc>
        <w:tc>
          <w:tcPr>
            <w:tcW w:w="2694" w:type="dxa"/>
          </w:tcPr>
          <w:p w14:paraId="354EA6AC" w14:textId="77777777" w:rsidR="00264E9F" w:rsidRPr="00A94A50" w:rsidRDefault="00264E9F" w:rsidP="000E67F0">
            <w:pPr>
              <w:spacing w:line="276" w:lineRule="auto"/>
              <w:rPr>
                <w:szCs w:val="24"/>
              </w:rPr>
            </w:pPr>
            <w:r>
              <w:rPr>
                <w:szCs w:val="24"/>
              </w:rPr>
              <w:t xml:space="preserve">High </w:t>
            </w:r>
          </w:p>
        </w:tc>
        <w:tc>
          <w:tcPr>
            <w:tcW w:w="3543" w:type="dxa"/>
          </w:tcPr>
          <w:p w14:paraId="255CD73F" w14:textId="77777777" w:rsidR="00264E9F" w:rsidRDefault="00264E9F" w:rsidP="000E67F0">
            <w:pPr>
              <w:spacing w:line="276" w:lineRule="auto"/>
              <w:rPr>
                <w:sz w:val="24"/>
                <w:szCs w:val="24"/>
              </w:rPr>
            </w:pPr>
            <w:r w:rsidRPr="00A94A50">
              <w:rPr>
                <w:sz w:val="24"/>
                <w:szCs w:val="24"/>
              </w:rPr>
              <w:t>Keep the room well ventilated</w:t>
            </w:r>
            <w:r>
              <w:rPr>
                <w:sz w:val="24"/>
                <w:szCs w:val="24"/>
              </w:rPr>
              <w:t>.</w:t>
            </w:r>
          </w:p>
          <w:p w14:paraId="75BA5FA7" w14:textId="77777777" w:rsidR="00264E9F" w:rsidRPr="00A94A50" w:rsidRDefault="00264E9F" w:rsidP="000E67F0">
            <w:pPr>
              <w:spacing w:line="276" w:lineRule="auto"/>
              <w:rPr>
                <w:sz w:val="24"/>
                <w:szCs w:val="24"/>
              </w:rPr>
            </w:pPr>
            <w:r>
              <w:rPr>
                <w:sz w:val="24"/>
                <w:szCs w:val="24"/>
              </w:rPr>
              <w:t xml:space="preserve">Provide respiratory protective (RPE)equipment e.g., </w:t>
            </w:r>
            <w:r w:rsidRPr="00A94A50">
              <w:rPr>
                <w:sz w:val="24"/>
                <w:szCs w:val="24"/>
              </w:rPr>
              <w:t>nose mask</w:t>
            </w:r>
            <w:r>
              <w:rPr>
                <w:sz w:val="24"/>
                <w:szCs w:val="24"/>
              </w:rPr>
              <w:t>/respirator.</w:t>
            </w:r>
          </w:p>
        </w:tc>
      </w:tr>
      <w:tr w:rsidR="00264E9F" w:rsidRPr="00A94A50" w14:paraId="22344E6E" w14:textId="77777777" w:rsidTr="00821D3C">
        <w:trPr>
          <w:trHeight w:val="3094"/>
          <w:jc w:val="center"/>
        </w:trPr>
        <w:tc>
          <w:tcPr>
            <w:tcW w:w="590" w:type="dxa"/>
          </w:tcPr>
          <w:p w14:paraId="05C73CD9" w14:textId="77777777" w:rsidR="00264E9F" w:rsidRPr="00A94A50" w:rsidRDefault="00264E9F" w:rsidP="000E67F0">
            <w:pPr>
              <w:spacing w:line="276" w:lineRule="auto"/>
              <w:jc w:val="both"/>
              <w:rPr>
                <w:sz w:val="24"/>
                <w:szCs w:val="24"/>
              </w:rPr>
            </w:pPr>
            <w:r w:rsidRPr="00A94A50">
              <w:rPr>
                <w:sz w:val="24"/>
                <w:szCs w:val="24"/>
              </w:rPr>
              <w:t>2</w:t>
            </w:r>
          </w:p>
        </w:tc>
        <w:tc>
          <w:tcPr>
            <w:tcW w:w="4126" w:type="dxa"/>
          </w:tcPr>
          <w:p w14:paraId="477607AE" w14:textId="77777777" w:rsidR="00264E9F" w:rsidRPr="00A94A50" w:rsidRDefault="00264E9F" w:rsidP="000E67F0">
            <w:pPr>
              <w:spacing w:line="276" w:lineRule="auto"/>
              <w:rPr>
                <w:sz w:val="24"/>
                <w:szCs w:val="24"/>
              </w:rPr>
            </w:pPr>
            <w:r>
              <w:rPr>
                <w:sz w:val="24"/>
                <w:szCs w:val="24"/>
              </w:rPr>
              <w:t>E</w:t>
            </w:r>
            <w:r w:rsidRPr="00A94A50">
              <w:rPr>
                <w:sz w:val="24"/>
                <w:szCs w:val="24"/>
              </w:rPr>
              <w:t>lectric shocks</w:t>
            </w:r>
            <w:r>
              <w:rPr>
                <w:sz w:val="24"/>
                <w:szCs w:val="24"/>
              </w:rPr>
              <w:t xml:space="preserve"> from </w:t>
            </w:r>
            <w:r w:rsidRPr="00A94A50">
              <w:rPr>
                <w:sz w:val="24"/>
                <w:szCs w:val="24"/>
              </w:rPr>
              <w:t xml:space="preserve">live </w:t>
            </w:r>
            <w:r>
              <w:rPr>
                <w:sz w:val="24"/>
                <w:szCs w:val="24"/>
              </w:rPr>
              <w:t>electrical cables, welding in damp conditions, wearing wet clothing and faulty electrical connections.</w:t>
            </w:r>
          </w:p>
        </w:tc>
        <w:tc>
          <w:tcPr>
            <w:tcW w:w="2694" w:type="dxa"/>
          </w:tcPr>
          <w:p w14:paraId="1611768E" w14:textId="77777777" w:rsidR="00264E9F" w:rsidRPr="00A94A50" w:rsidRDefault="00264E9F" w:rsidP="000E67F0">
            <w:pPr>
              <w:spacing w:line="276" w:lineRule="auto"/>
              <w:rPr>
                <w:szCs w:val="24"/>
              </w:rPr>
            </w:pPr>
            <w:r>
              <w:rPr>
                <w:szCs w:val="24"/>
              </w:rPr>
              <w:t xml:space="preserve">Medium </w:t>
            </w:r>
          </w:p>
        </w:tc>
        <w:tc>
          <w:tcPr>
            <w:tcW w:w="3543" w:type="dxa"/>
          </w:tcPr>
          <w:p w14:paraId="36FDDEFB" w14:textId="77777777" w:rsidR="00264E9F" w:rsidRDefault="00264E9F" w:rsidP="000E67F0">
            <w:pPr>
              <w:spacing w:line="276" w:lineRule="auto"/>
              <w:rPr>
                <w:sz w:val="24"/>
                <w:szCs w:val="24"/>
              </w:rPr>
            </w:pPr>
            <w:r w:rsidRPr="00A94A50">
              <w:rPr>
                <w:sz w:val="24"/>
                <w:szCs w:val="24"/>
              </w:rPr>
              <w:t xml:space="preserve">Cover all live </w:t>
            </w:r>
            <w:r>
              <w:rPr>
                <w:sz w:val="24"/>
                <w:szCs w:val="24"/>
              </w:rPr>
              <w:t>electrical cables.</w:t>
            </w:r>
          </w:p>
          <w:p w14:paraId="44602245" w14:textId="77777777" w:rsidR="00264E9F" w:rsidRPr="00A94A50" w:rsidRDefault="00264E9F" w:rsidP="000E67F0">
            <w:pPr>
              <w:spacing w:line="276" w:lineRule="auto"/>
              <w:rPr>
                <w:sz w:val="24"/>
                <w:szCs w:val="24"/>
              </w:rPr>
            </w:pPr>
            <w:r>
              <w:rPr>
                <w:sz w:val="24"/>
                <w:szCs w:val="24"/>
              </w:rPr>
              <w:t xml:space="preserve"> Weld under dry airy conditions.</w:t>
            </w:r>
          </w:p>
          <w:p w14:paraId="370F77CD" w14:textId="77777777" w:rsidR="00264E9F" w:rsidRPr="00A94A50" w:rsidRDefault="00264E9F" w:rsidP="000E67F0">
            <w:pPr>
              <w:spacing w:line="276" w:lineRule="auto"/>
              <w:rPr>
                <w:sz w:val="24"/>
                <w:szCs w:val="24"/>
              </w:rPr>
            </w:pPr>
            <w:r w:rsidRPr="00A94A50">
              <w:rPr>
                <w:sz w:val="24"/>
                <w:szCs w:val="24"/>
              </w:rPr>
              <w:t>Avoid overloading of electrical circuits.</w:t>
            </w:r>
          </w:p>
          <w:p w14:paraId="6773B8EE" w14:textId="77777777" w:rsidR="00264E9F" w:rsidRDefault="00264E9F" w:rsidP="000E67F0">
            <w:pPr>
              <w:spacing w:line="276" w:lineRule="auto"/>
              <w:rPr>
                <w:sz w:val="24"/>
                <w:szCs w:val="24"/>
              </w:rPr>
            </w:pPr>
            <w:r>
              <w:rPr>
                <w:sz w:val="24"/>
                <w:szCs w:val="24"/>
              </w:rPr>
              <w:t>Wear dry personal protective equipment (PPE).</w:t>
            </w:r>
          </w:p>
          <w:p w14:paraId="5D8A6AE9" w14:textId="77777777" w:rsidR="00264E9F" w:rsidRPr="00A94A50" w:rsidRDefault="00264E9F" w:rsidP="000E67F0">
            <w:pPr>
              <w:spacing w:line="276" w:lineRule="auto"/>
              <w:rPr>
                <w:sz w:val="24"/>
                <w:szCs w:val="24"/>
              </w:rPr>
            </w:pPr>
            <w:r>
              <w:rPr>
                <w:sz w:val="24"/>
                <w:szCs w:val="24"/>
              </w:rPr>
              <w:t xml:space="preserve">Repair/replace faulty electrical connections </w:t>
            </w:r>
          </w:p>
        </w:tc>
      </w:tr>
      <w:tr w:rsidR="00264E9F" w:rsidRPr="00A94A50" w14:paraId="7F107F4B" w14:textId="77777777" w:rsidTr="00821D3C">
        <w:trPr>
          <w:trHeight w:val="955"/>
          <w:jc w:val="center"/>
        </w:trPr>
        <w:tc>
          <w:tcPr>
            <w:tcW w:w="590" w:type="dxa"/>
          </w:tcPr>
          <w:p w14:paraId="4BB18703" w14:textId="77777777" w:rsidR="00264E9F" w:rsidRPr="00A94A50" w:rsidRDefault="00264E9F" w:rsidP="000E67F0">
            <w:pPr>
              <w:spacing w:line="276" w:lineRule="auto"/>
              <w:jc w:val="both"/>
              <w:rPr>
                <w:sz w:val="24"/>
                <w:szCs w:val="24"/>
              </w:rPr>
            </w:pPr>
            <w:r w:rsidRPr="00A94A50">
              <w:rPr>
                <w:sz w:val="24"/>
                <w:szCs w:val="24"/>
              </w:rPr>
              <w:t>3</w:t>
            </w:r>
          </w:p>
        </w:tc>
        <w:tc>
          <w:tcPr>
            <w:tcW w:w="4126" w:type="dxa"/>
          </w:tcPr>
          <w:p w14:paraId="749548A4" w14:textId="77777777" w:rsidR="00264E9F" w:rsidRPr="00A94A50" w:rsidRDefault="00264E9F" w:rsidP="000E67F0">
            <w:pPr>
              <w:spacing w:line="276" w:lineRule="auto"/>
              <w:rPr>
                <w:sz w:val="24"/>
                <w:szCs w:val="24"/>
              </w:rPr>
            </w:pPr>
            <w:r w:rsidRPr="00A94A50">
              <w:rPr>
                <w:sz w:val="24"/>
                <w:szCs w:val="24"/>
              </w:rPr>
              <w:t>Burns</w:t>
            </w:r>
            <w:r>
              <w:rPr>
                <w:sz w:val="24"/>
                <w:szCs w:val="24"/>
              </w:rPr>
              <w:t xml:space="preserve"> from welding arcs, UV rays, hot slags and molten metal sparks.</w:t>
            </w:r>
            <w:r w:rsidRPr="00A94A50">
              <w:rPr>
                <w:sz w:val="24"/>
                <w:szCs w:val="24"/>
              </w:rPr>
              <w:t xml:space="preserve">  </w:t>
            </w:r>
          </w:p>
        </w:tc>
        <w:tc>
          <w:tcPr>
            <w:tcW w:w="2694" w:type="dxa"/>
          </w:tcPr>
          <w:p w14:paraId="1E10B185" w14:textId="77777777" w:rsidR="00264E9F" w:rsidRPr="00A94A50" w:rsidRDefault="00264E9F" w:rsidP="000E67F0">
            <w:pPr>
              <w:spacing w:line="276" w:lineRule="auto"/>
              <w:rPr>
                <w:szCs w:val="24"/>
              </w:rPr>
            </w:pPr>
            <w:r>
              <w:rPr>
                <w:szCs w:val="24"/>
              </w:rPr>
              <w:t xml:space="preserve">High </w:t>
            </w:r>
          </w:p>
        </w:tc>
        <w:tc>
          <w:tcPr>
            <w:tcW w:w="3543" w:type="dxa"/>
          </w:tcPr>
          <w:p w14:paraId="0176EB33" w14:textId="77777777" w:rsidR="00264E9F" w:rsidRPr="00A94A50" w:rsidRDefault="00264E9F" w:rsidP="000E67F0">
            <w:pPr>
              <w:spacing w:line="276" w:lineRule="auto"/>
              <w:rPr>
                <w:sz w:val="24"/>
                <w:szCs w:val="24"/>
              </w:rPr>
            </w:pPr>
            <w:r w:rsidRPr="00A94A50">
              <w:rPr>
                <w:sz w:val="24"/>
                <w:szCs w:val="24"/>
              </w:rPr>
              <w:t xml:space="preserve"> Keep </w:t>
            </w:r>
            <w:r>
              <w:rPr>
                <w:sz w:val="24"/>
                <w:szCs w:val="24"/>
              </w:rPr>
              <w:t>welding torch</w:t>
            </w:r>
            <w:r w:rsidRPr="00A94A50">
              <w:rPr>
                <w:sz w:val="24"/>
                <w:szCs w:val="24"/>
              </w:rPr>
              <w:t xml:space="preserve"> away from skin,</w:t>
            </w:r>
          </w:p>
          <w:p w14:paraId="4A29B9A0" w14:textId="77777777" w:rsidR="00264E9F" w:rsidRDefault="00264E9F" w:rsidP="000E67F0">
            <w:pPr>
              <w:spacing w:line="276" w:lineRule="auto"/>
              <w:rPr>
                <w:sz w:val="24"/>
                <w:szCs w:val="24"/>
              </w:rPr>
            </w:pPr>
            <w:r w:rsidRPr="00A94A50">
              <w:rPr>
                <w:sz w:val="24"/>
                <w:szCs w:val="24"/>
              </w:rPr>
              <w:t>Avoid</w:t>
            </w:r>
            <w:r>
              <w:rPr>
                <w:sz w:val="24"/>
                <w:szCs w:val="24"/>
              </w:rPr>
              <w:t xml:space="preserve"> torching hot workpieces.</w:t>
            </w:r>
          </w:p>
          <w:p w14:paraId="3DC30E83" w14:textId="77777777" w:rsidR="00264E9F" w:rsidRPr="00A94A50" w:rsidRDefault="00264E9F" w:rsidP="000E67F0">
            <w:pPr>
              <w:spacing w:line="276" w:lineRule="auto"/>
              <w:rPr>
                <w:sz w:val="24"/>
                <w:szCs w:val="24"/>
              </w:rPr>
            </w:pPr>
            <w:r>
              <w:rPr>
                <w:sz w:val="24"/>
                <w:szCs w:val="24"/>
              </w:rPr>
              <w:t>Wear prescribed personal protective clothing.</w:t>
            </w:r>
          </w:p>
        </w:tc>
      </w:tr>
      <w:tr w:rsidR="00264E9F" w:rsidRPr="00A94A50" w14:paraId="6722F69B" w14:textId="77777777" w:rsidTr="00821D3C">
        <w:trPr>
          <w:trHeight w:val="913"/>
          <w:jc w:val="center"/>
        </w:trPr>
        <w:tc>
          <w:tcPr>
            <w:tcW w:w="590" w:type="dxa"/>
          </w:tcPr>
          <w:p w14:paraId="36F059EE" w14:textId="77777777" w:rsidR="00264E9F" w:rsidRPr="00A94A50" w:rsidRDefault="00264E9F" w:rsidP="000E67F0">
            <w:pPr>
              <w:spacing w:line="276" w:lineRule="auto"/>
              <w:jc w:val="both"/>
              <w:rPr>
                <w:sz w:val="24"/>
                <w:szCs w:val="24"/>
              </w:rPr>
            </w:pPr>
            <w:r w:rsidRPr="00A94A50">
              <w:rPr>
                <w:sz w:val="24"/>
                <w:szCs w:val="24"/>
              </w:rPr>
              <w:t>4</w:t>
            </w:r>
          </w:p>
        </w:tc>
        <w:tc>
          <w:tcPr>
            <w:tcW w:w="4126" w:type="dxa"/>
          </w:tcPr>
          <w:p w14:paraId="3DB6D8B3" w14:textId="77777777" w:rsidR="00264E9F" w:rsidRPr="00A94A50" w:rsidRDefault="00264E9F" w:rsidP="000E67F0">
            <w:pPr>
              <w:spacing w:line="276" w:lineRule="auto"/>
              <w:jc w:val="both"/>
              <w:rPr>
                <w:sz w:val="24"/>
                <w:szCs w:val="24"/>
              </w:rPr>
            </w:pPr>
            <w:r>
              <w:rPr>
                <w:sz w:val="24"/>
                <w:szCs w:val="24"/>
              </w:rPr>
              <w:t>Noise from flame and air cutting of metals.</w:t>
            </w:r>
          </w:p>
        </w:tc>
        <w:tc>
          <w:tcPr>
            <w:tcW w:w="2694" w:type="dxa"/>
          </w:tcPr>
          <w:p w14:paraId="2AA431AE" w14:textId="77777777" w:rsidR="00264E9F" w:rsidRPr="00A94A50" w:rsidRDefault="00264E9F" w:rsidP="000E67F0">
            <w:pPr>
              <w:spacing w:line="276" w:lineRule="auto"/>
              <w:rPr>
                <w:szCs w:val="24"/>
              </w:rPr>
            </w:pPr>
            <w:r>
              <w:rPr>
                <w:szCs w:val="24"/>
              </w:rPr>
              <w:t xml:space="preserve">Medium </w:t>
            </w:r>
          </w:p>
        </w:tc>
        <w:tc>
          <w:tcPr>
            <w:tcW w:w="3543" w:type="dxa"/>
          </w:tcPr>
          <w:p w14:paraId="7812B434" w14:textId="77777777" w:rsidR="00264E9F" w:rsidRDefault="00264E9F" w:rsidP="000E67F0">
            <w:pPr>
              <w:spacing w:line="276" w:lineRule="auto"/>
              <w:rPr>
                <w:sz w:val="24"/>
                <w:szCs w:val="24"/>
              </w:rPr>
            </w:pPr>
            <w:r w:rsidRPr="00A94A50">
              <w:rPr>
                <w:sz w:val="24"/>
                <w:szCs w:val="24"/>
              </w:rPr>
              <w:t>Wear</w:t>
            </w:r>
            <w:r>
              <w:rPr>
                <w:sz w:val="24"/>
                <w:szCs w:val="24"/>
              </w:rPr>
              <w:t xml:space="preserve"> ear protection e.g., plug</w:t>
            </w:r>
          </w:p>
          <w:p w14:paraId="0098207C" w14:textId="77777777" w:rsidR="00264E9F" w:rsidRPr="00A94A50" w:rsidRDefault="00264E9F" w:rsidP="000E67F0">
            <w:pPr>
              <w:spacing w:line="276" w:lineRule="auto"/>
              <w:rPr>
                <w:sz w:val="24"/>
                <w:szCs w:val="24"/>
              </w:rPr>
            </w:pPr>
            <w:r>
              <w:rPr>
                <w:sz w:val="24"/>
                <w:szCs w:val="24"/>
              </w:rPr>
              <w:t>Cut in ventilated area.</w:t>
            </w:r>
          </w:p>
        </w:tc>
      </w:tr>
      <w:tr w:rsidR="00264E9F" w:rsidRPr="00A94A50" w14:paraId="332F94A1" w14:textId="77777777" w:rsidTr="00760D46">
        <w:trPr>
          <w:trHeight w:val="343"/>
          <w:jc w:val="center"/>
        </w:trPr>
        <w:tc>
          <w:tcPr>
            <w:tcW w:w="590" w:type="dxa"/>
          </w:tcPr>
          <w:p w14:paraId="435B960A" w14:textId="77777777" w:rsidR="00264E9F" w:rsidRPr="00A94A50" w:rsidRDefault="00264E9F" w:rsidP="000E67F0">
            <w:pPr>
              <w:spacing w:line="276" w:lineRule="auto"/>
              <w:jc w:val="both"/>
              <w:rPr>
                <w:sz w:val="24"/>
                <w:szCs w:val="24"/>
              </w:rPr>
            </w:pPr>
            <w:r w:rsidRPr="00A94A50">
              <w:rPr>
                <w:sz w:val="24"/>
                <w:szCs w:val="24"/>
              </w:rPr>
              <w:t>5</w:t>
            </w:r>
          </w:p>
        </w:tc>
        <w:tc>
          <w:tcPr>
            <w:tcW w:w="4126" w:type="dxa"/>
          </w:tcPr>
          <w:p w14:paraId="2B97DAFF" w14:textId="77777777" w:rsidR="00264E9F" w:rsidRPr="00A94A50" w:rsidRDefault="00264E9F" w:rsidP="000E67F0">
            <w:pPr>
              <w:spacing w:line="276" w:lineRule="auto"/>
              <w:rPr>
                <w:sz w:val="24"/>
                <w:szCs w:val="24"/>
              </w:rPr>
            </w:pPr>
            <w:r w:rsidRPr="00A94A50">
              <w:rPr>
                <w:sz w:val="24"/>
                <w:szCs w:val="24"/>
              </w:rPr>
              <w:t xml:space="preserve"> Fire</w:t>
            </w:r>
            <w:r>
              <w:rPr>
                <w:sz w:val="24"/>
                <w:szCs w:val="24"/>
              </w:rPr>
              <w:t xml:space="preserve"> and explosions</w:t>
            </w:r>
            <w:r w:rsidRPr="00A94A50">
              <w:rPr>
                <w:sz w:val="24"/>
                <w:szCs w:val="24"/>
              </w:rPr>
              <w:t xml:space="preserve"> </w:t>
            </w:r>
            <w:r>
              <w:rPr>
                <w:sz w:val="24"/>
                <w:szCs w:val="24"/>
              </w:rPr>
              <w:t>from s</w:t>
            </w:r>
            <w:r w:rsidRPr="00A94A50">
              <w:rPr>
                <w:sz w:val="24"/>
                <w:szCs w:val="24"/>
              </w:rPr>
              <w:t>hort circuiting</w:t>
            </w:r>
            <w:r>
              <w:rPr>
                <w:sz w:val="24"/>
                <w:szCs w:val="24"/>
              </w:rPr>
              <w:t>, welding sparks. And i</w:t>
            </w:r>
            <w:r w:rsidRPr="00A94A50">
              <w:rPr>
                <w:sz w:val="24"/>
                <w:szCs w:val="24"/>
              </w:rPr>
              <w:t>nflammable liquids</w:t>
            </w:r>
            <w:r>
              <w:rPr>
                <w:sz w:val="24"/>
                <w:szCs w:val="24"/>
              </w:rPr>
              <w:t>.</w:t>
            </w:r>
          </w:p>
        </w:tc>
        <w:tc>
          <w:tcPr>
            <w:tcW w:w="2694" w:type="dxa"/>
          </w:tcPr>
          <w:p w14:paraId="7BB9288C" w14:textId="77777777" w:rsidR="00264E9F" w:rsidRPr="00A94A50" w:rsidRDefault="00264E9F" w:rsidP="000E67F0">
            <w:pPr>
              <w:spacing w:line="276" w:lineRule="auto"/>
              <w:rPr>
                <w:szCs w:val="24"/>
              </w:rPr>
            </w:pPr>
            <w:r>
              <w:rPr>
                <w:szCs w:val="24"/>
              </w:rPr>
              <w:t xml:space="preserve">Low </w:t>
            </w:r>
          </w:p>
        </w:tc>
        <w:tc>
          <w:tcPr>
            <w:tcW w:w="3543" w:type="dxa"/>
          </w:tcPr>
          <w:p w14:paraId="095580BE" w14:textId="77777777" w:rsidR="00264E9F" w:rsidRPr="00A94A50" w:rsidRDefault="00264E9F" w:rsidP="000E67F0">
            <w:pPr>
              <w:spacing w:line="276" w:lineRule="auto"/>
              <w:rPr>
                <w:sz w:val="24"/>
                <w:szCs w:val="24"/>
              </w:rPr>
            </w:pPr>
            <w:r w:rsidRPr="00A94A50">
              <w:rPr>
                <w:sz w:val="24"/>
                <w:szCs w:val="24"/>
              </w:rPr>
              <w:t xml:space="preserve">Repair faulty electrical circuits promptly, </w:t>
            </w:r>
          </w:p>
          <w:p w14:paraId="3038B27F" w14:textId="77777777" w:rsidR="00264E9F" w:rsidRPr="00A94A50" w:rsidRDefault="00264E9F" w:rsidP="000E67F0">
            <w:pPr>
              <w:spacing w:line="276" w:lineRule="auto"/>
              <w:rPr>
                <w:sz w:val="24"/>
                <w:szCs w:val="24"/>
              </w:rPr>
            </w:pPr>
            <w:r w:rsidRPr="00A94A50">
              <w:rPr>
                <w:sz w:val="24"/>
                <w:szCs w:val="24"/>
              </w:rPr>
              <w:t xml:space="preserve">Provide fire Extinguisher and alarms </w:t>
            </w:r>
          </w:p>
          <w:p w14:paraId="0A2471D4" w14:textId="77777777" w:rsidR="00264E9F" w:rsidRPr="00A94A50" w:rsidRDefault="00264E9F" w:rsidP="000E67F0">
            <w:pPr>
              <w:spacing w:line="276" w:lineRule="auto"/>
              <w:jc w:val="both"/>
              <w:rPr>
                <w:sz w:val="24"/>
                <w:szCs w:val="24"/>
              </w:rPr>
            </w:pPr>
            <w:r>
              <w:rPr>
                <w:sz w:val="24"/>
                <w:szCs w:val="24"/>
              </w:rPr>
              <w:t>Keep inflammable liquids</w:t>
            </w:r>
            <w:r w:rsidRPr="00A94A50">
              <w:rPr>
                <w:sz w:val="24"/>
                <w:szCs w:val="24"/>
              </w:rPr>
              <w:t xml:space="preserve"> away </w:t>
            </w:r>
            <w:r w:rsidRPr="00A94A50">
              <w:rPr>
                <w:sz w:val="24"/>
                <w:szCs w:val="24"/>
              </w:rPr>
              <w:lastRenderedPageBreak/>
              <w:t xml:space="preserve">from </w:t>
            </w:r>
            <w:r>
              <w:rPr>
                <w:sz w:val="24"/>
                <w:szCs w:val="24"/>
              </w:rPr>
              <w:t xml:space="preserve">spark </w:t>
            </w:r>
            <w:r w:rsidRPr="00A94A50">
              <w:rPr>
                <w:sz w:val="24"/>
                <w:szCs w:val="24"/>
              </w:rPr>
              <w:t>source</w:t>
            </w:r>
            <w:r>
              <w:rPr>
                <w:sz w:val="24"/>
                <w:szCs w:val="24"/>
              </w:rPr>
              <w:t>.</w:t>
            </w:r>
          </w:p>
        </w:tc>
      </w:tr>
      <w:tr w:rsidR="00264E9F" w:rsidRPr="00A94A50" w14:paraId="00B7DDD5" w14:textId="77777777" w:rsidTr="00821D3C">
        <w:trPr>
          <w:trHeight w:val="737"/>
          <w:jc w:val="center"/>
        </w:trPr>
        <w:tc>
          <w:tcPr>
            <w:tcW w:w="590" w:type="dxa"/>
          </w:tcPr>
          <w:p w14:paraId="4365AA52" w14:textId="77777777" w:rsidR="00264E9F" w:rsidRPr="00A94A50" w:rsidRDefault="00264E9F" w:rsidP="000E67F0">
            <w:pPr>
              <w:spacing w:line="276" w:lineRule="auto"/>
              <w:jc w:val="both"/>
              <w:rPr>
                <w:szCs w:val="24"/>
              </w:rPr>
            </w:pPr>
            <w:r w:rsidRPr="00A94A50">
              <w:rPr>
                <w:szCs w:val="24"/>
              </w:rPr>
              <w:lastRenderedPageBreak/>
              <w:t>6</w:t>
            </w:r>
          </w:p>
        </w:tc>
        <w:tc>
          <w:tcPr>
            <w:tcW w:w="4126" w:type="dxa"/>
          </w:tcPr>
          <w:p w14:paraId="2E43F0B8" w14:textId="77777777" w:rsidR="00264E9F" w:rsidRPr="00A94A50" w:rsidRDefault="00264E9F" w:rsidP="000E67F0">
            <w:pPr>
              <w:spacing w:line="276" w:lineRule="auto"/>
              <w:rPr>
                <w:szCs w:val="24"/>
              </w:rPr>
            </w:pPr>
            <w:r w:rsidRPr="00A94A50">
              <w:rPr>
                <w:szCs w:val="24"/>
              </w:rPr>
              <w:t>Accidental tripping and falling</w:t>
            </w:r>
            <w:r>
              <w:rPr>
                <w:szCs w:val="24"/>
              </w:rPr>
              <w:t xml:space="preserve"> due to </w:t>
            </w:r>
            <w:r w:rsidRPr="00A94A50">
              <w:rPr>
                <w:szCs w:val="24"/>
              </w:rPr>
              <w:t>slippery floor, object lying in walkway</w:t>
            </w:r>
          </w:p>
        </w:tc>
        <w:tc>
          <w:tcPr>
            <w:tcW w:w="2694" w:type="dxa"/>
          </w:tcPr>
          <w:p w14:paraId="7F769004" w14:textId="77777777" w:rsidR="00264E9F" w:rsidRPr="00A94A50" w:rsidRDefault="00264E9F" w:rsidP="000E67F0">
            <w:pPr>
              <w:spacing w:line="276" w:lineRule="auto"/>
              <w:rPr>
                <w:szCs w:val="24"/>
              </w:rPr>
            </w:pPr>
            <w:r>
              <w:rPr>
                <w:szCs w:val="24"/>
              </w:rPr>
              <w:t xml:space="preserve">Medium </w:t>
            </w:r>
          </w:p>
        </w:tc>
        <w:tc>
          <w:tcPr>
            <w:tcW w:w="3543" w:type="dxa"/>
          </w:tcPr>
          <w:p w14:paraId="027FED1B" w14:textId="77777777" w:rsidR="00264E9F" w:rsidRPr="00A94A50" w:rsidRDefault="00264E9F" w:rsidP="000E67F0">
            <w:pPr>
              <w:spacing w:line="276" w:lineRule="auto"/>
              <w:rPr>
                <w:szCs w:val="24"/>
              </w:rPr>
            </w:pPr>
            <w:r w:rsidRPr="00A94A50">
              <w:rPr>
                <w:szCs w:val="24"/>
              </w:rPr>
              <w:t>Keep walk ways clear, mob liquid in floors quickly.</w:t>
            </w:r>
          </w:p>
        </w:tc>
      </w:tr>
      <w:tr w:rsidR="00264E9F" w:rsidRPr="00A94A50" w14:paraId="5AFA6AE4" w14:textId="77777777" w:rsidTr="00821D3C">
        <w:trPr>
          <w:trHeight w:val="737"/>
          <w:jc w:val="center"/>
        </w:trPr>
        <w:tc>
          <w:tcPr>
            <w:tcW w:w="590" w:type="dxa"/>
          </w:tcPr>
          <w:p w14:paraId="28C5F0A0" w14:textId="77777777" w:rsidR="00264E9F" w:rsidRPr="00A94A50" w:rsidRDefault="00264E9F" w:rsidP="000E67F0">
            <w:pPr>
              <w:spacing w:line="276" w:lineRule="auto"/>
              <w:jc w:val="both"/>
              <w:rPr>
                <w:szCs w:val="24"/>
              </w:rPr>
            </w:pPr>
            <w:r>
              <w:rPr>
                <w:szCs w:val="24"/>
              </w:rPr>
              <w:t>7</w:t>
            </w:r>
          </w:p>
        </w:tc>
        <w:tc>
          <w:tcPr>
            <w:tcW w:w="4126" w:type="dxa"/>
          </w:tcPr>
          <w:p w14:paraId="4CACF619" w14:textId="70B861CD" w:rsidR="00264E9F" w:rsidRPr="00A94A50" w:rsidRDefault="00264E9F" w:rsidP="000E67F0">
            <w:pPr>
              <w:spacing w:line="276" w:lineRule="auto"/>
              <w:rPr>
                <w:szCs w:val="24"/>
              </w:rPr>
            </w:pPr>
            <w:r>
              <w:rPr>
                <w:szCs w:val="24"/>
              </w:rPr>
              <w:t>Exposure to ultraviolent radiations due to Arc flashes</w:t>
            </w:r>
            <w:r w:rsidR="000E67F0">
              <w:rPr>
                <w:szCs w:val="24"/>
              </w:rPr>
              <w:t>.</w:t>
            </w:r>
          </w:p>
        </w:tc>
        <w:tc>
          <w:tcPr>
            <w:tcW w:w="2694" w:type="dxa"/>
          </w:tcPr>
          <w:p w14:paraId="2269EAD2" w14:textId="77777777" w:rsidR="00264E9F" w:rsidRDefault="00264E9F" w:rsidP="000E67F0">
            <w:pPr>
              <w:spacing w:line="276" w:lineRule="auto"/>
              <w:rPr>
                <w:szCs w:val="24"/>
              </w:rPr>
            </w:pPr>
            <w:r>
              <w:rPr>
                <w:szCs w:val="24"/>
              </w:rPr>
              <w:t xml:space="preserve">High </w:t>
            </w:r>
          </w:p>
        </w:tc>
        <w:tc>
          <w:tcPr>
            <w:tcW w:w="3543" w:type="dxa"/>
          </w:tcPr>
          <w:p w14:paraId="54625241" w14:textId="77777777" w:rsidR="00264E9F" w:rsidRPr="00A94A50" w:rsidRDefault="00264E9F" w:rsidP="000E67F0">
            <w:pPr>
              <w:spacing w:line="276" w:lineRule="auto"/>
              <w:rPr>
                <w:szCs w:val="24"/>
              </w:rPr>
            </w:pPr>
            <w:r>
              <w:rPr>
                <w:szCs w:val="24"/>
              </w:rPr>
              <w:t>Wear welding helmets with eye shield and good protective equipment.</w:t>
            </w:r>
          </w:p>
        </w:tc>
      </w:tr>
    </w:tbl>
    <w:p w14:paraId="045841AB" w14:textId="77777777" w:rsidR="001B2FEF" w:rsidRDefault="001B2FEF" w:rsidP="001B2FEF">
      <w:pPr>
        <w:spacing w:line="276" w:lineRule="auto"/>
        <w:jc w:val="both"/>
        <w:rPr>
          <w:b/>
          <w:szCs w:val="24"/>
        </w:rPr>
      </w:pPr>
      <w:bookmarkStart w:id="6" w:name="_Toc115556386"/>
    </w:p>
    <w:p w14:paraId="0159E48B" w14:textId="5050F5F6" w:rsidR="001B2FEF" w:rsidRPr="00E35586" w:rsidRDefault="001B2FEF" w:rsidP="001B2FEF">
      <w:pPr>
        <w:spacing w:line="276" w:lineRule="auto"/>
        <w:jc w:val="both"/>
        <w:rPr>
          <w:b/>
          <w:szCs w:val="24"/>
        </w:rPr>
      </w:pPr>
      <w:r w:rsidRPr="00E35586">
        <w:rPr>
          <w:b/>
          <w:szCs w:val="24"/>
        </w:rPr>
        <w:t xml:space="preserve">Table </w:t>
      </w:r>
      <w:r>
        <w:rPr>
          <w:b/>
          <w:szCs w:val="24"/>
        </w:rPr>
        <w:t>2</w:t>
      </w:r>
      <w:r w:rsidRPr="00E35586">
        <w:rPr>
          <w:b/>
          <w:szCs w:val="24"/>
        </w:rPr>
        <w:t xml:space="preserve">: </w:t>
      </w:r>
      <w:r>
        <w:rPr>
          <w:b/>
          <w:szCs w:val="24"/>
        </w:rPr>
        <w:t xml:space="preserve">Electrical </w:t>
      </w:r>
      <w:r w:rsidR="00225230">
        <w:rPr>
          <w:b/>
          <w:szCs w:val="24"/>
        </w:rPr>
        <w:t>E</w:t>
      </w:r>
      <w:r>
        <w:rPr>
          <w:b/>
          <w:szCs w:val="24"/>
        </w:rPr>
        <w:t>ngineering</w:t>
      </w:r>
      <w:r w:rsidR="00225230">
        <w:rPr>
          <w:b/>
          <w:szCs w:val="24"/>
        </w:rPr>
        <w:t xml:space="preserve"> Technology</w:t>
      </w:r>
      <w:r>
        <w:rPr>
          <w:b/>
          <w:szCs w:val="24"/>
        </w:rPr>
        <w:t>.</w:t>
      </w:r>
    </w:p>
    <w:tbl>
      <w:tblPr>
        <w:tblStyle w:val="TableGrid"/>
        <w:tblW w:w="10890" w:type="dxa"/>
        <w:jc w:val="center"/>
        <w:tblLook w:val="04A0" w:firstRow="1" w:lastRow="0" w:firstColumn="1" w:lastColumn="0" w:noHBand="0" w:noVBand="1"/>
      </w:tblPr>
      <w:tblGrid>
        <w:gridCol w:w="630"/>
        <w:gridCol w:w="3015"/>
        <w:gridCol w:w="2970"/>
        <w:gridCol w:w="4275"/>
      </w:tblGrid>
      <w:tr w:rsidR="001B2FEF" w:rsidRPr="00A94A50" w14:paraId="1B482BB4" w14:textId="77777777" w:rsidTr="00760D46">
        <w:trPr>
          <w:trHeight w:val="253"/>
          <w:tblHeader/>
          <w:jc w:val="center"/>
        </w:trPr>
        <w:tc>
          <w:tcPr>
            <w:tcW w:w="630" w:type="dxa"/>
            <w:shd w:val="clear" w:color="auto" w:fill="8DB3E2" w:themeFill="text2" w:themeFillTint="66"/>
          </w:tcPr>
          <w:p w14:paraId="70A1633D" w14:textId="77777777" w:rsidR="001B2FEF" w:rsidRPr="00A94A50" w:rsidRDefault="001B2FEF" w:rsidP="00F35EED">
            <w:pPr>
              <w:spacing w:line="276" w:lineRule="auto"/>
              <w:jc w:val="both"/>
              <w:rPr>
                <w:b/>
                <w:sz w:val="24"/>
                <w:szCs w:val="24"/>
              </w:rPr>
            </w:pPr>
            <w:r w:rsidRPr="00A94A50">
              <w:rPr>
                <w:b/>
                <w:sz w:val="24"/>
                <w:szCs w:val="24"/>
              </w:rPr>
              <w:t>S/N</w:t>
            </w:r>
          </w:p>
        </w:tc>
        <w:tc>
          <w:tcPr>
            <w:tcW w:w="3015" w:type="dxa"/>
            <w:shd w:val="clear" w:color="auto" w:fill="8DB3E2" w:themeFill="text2" w:themeFillTint="66"/>
          </w:tcPr>
          <w:p w14:paraId="7A690495" w14:textId="77777777" w:rsidR="001B2FEF" w:rsidRPr="00A94A50" w:rsidRDefault="001B2FEF" w:rsidP="00760D46">
            <w:pPr>
              <w:spacing w:line="276" w:lineRule="auto"/>
              <w:jc w:val="center"/>
              <w:rPr>
                <w:b/>
                <w:sz w:val="24"/>
                <w:szCs w:val="24"/>
              </w:rPr>
            </w:pPr>
            <w:r w:rsidRPr="00A94A50">
              <w:rPr>
                <w:b/>
                <w:sz w:val="24"/>
                <w:szCs w:val="24"/>
              </w:rPr>
              <w:t>RISK</w:t>
            </w:r>
            <w:r>
              <w:rPr>
                <w:b/>
                <w:sz w:val="24"/>
                <w:szCs w:val="24"/>
              </w:rPr>
              <w:t xml:space="preserve"> IDENTIFIED</w:t>
            </w:r>
          </w:p>
        </w:tc>
        <w:tc>
          <w:tcPr>
            <w:tcW w:w="2970" w:type="dxa"/>
            <w:shd w:val="clear" w:color="auto" w:fill="8DB3E2" w:themeFill="text2" w:themeFillTint="66"/>
          </w:tcPr>
          <w:p w14:paraId="29E1C363" w14:textId="531678A2" w:rsidR="001B2FEF" w:rsidRPr="00A94A50" w:rsidRDefault="001B2FEF" w:rsidP="00760D46">
            <w:pPr>
              <w:spacing w:line="276" w:lineRule="auto"/>
              <w:jc w:val="center"/>
              <w:rPr>
                <w:b/>
                <w:sz w:val="24"/>
                <w:szCs w:val="24"/>
              </w:rPr>
            </w:pPr>
            <w:r>
              <w:rPr>
                <w:b/>
                <w:sz w:val="24"/>
                <w:szCs w:val="24"/>
              </w:rPr>
              <w:t>RISK ASSESSMENT</w:t>
            </w:r>
          </w:p>
        </w:tc>
        <w:tc>
          <w:tcPr>
            <w:tcW w:w="4275" w:type="dxa"/>
            <w:shd w:val="clear" w:color="auto" w:fill="8DB3E2" w:themeFill="text2" w:themeFillTint="66"/>
          </w:tcPr>
          <w:p w14:paraId="55117F29" w14:textId="77777777" w:rsidR="001B2FEF" w:rsidRPr="00A94A50" w:rsidRDefault="001B2FEF" w:rsidP="00760D46">
            <w:pPr>
              <w:spacing w:line="276" w:lineRule="auto"/>
              <w:jc w:val="center"/>
              <w:rPr>
                <w:b/>
                <w:sz w:val="24"/>
                <w:szCs w:val="24"/>
              </w:rPr>
            </w:pPr>
            <w:r w:rsidRPr="00A94A50">
              <w:rPr>
                <w:b/>
                <w:sz w:val="24"/>
                <w:szCs w:val="24"/>
              </w:rPr>
              <w:t>MITIGATING MEASURE</w:t>
            </w:r>
            <w:r>
              <w:rPr>
                <w:b/>
                <w:sz w:val="24"/>
                <w:szCs w:val="24"/>
              </w:rPr>
              <w:t>S</w:t>
            </w:r>
          </w:p>
        </w:tc>
      </w:tr>
      <w:tr w:rsidR="001B2FEF" w:rsidRPr="00A94A50" w14:paraId="5ED2029B" w14:textId="77777777" w:rsidTr="00760D46">
        <w:trPr>
          <w:trHeight w:val="469"/>
          <w:jc w:val="center"/>
        </w:trPr>
        <w:tc>
          <w:tcPr>
            <w:tcW w:w="630" w:type="dxa"/>
          </w:tcPr>
          <w:p w14:paraId="3AC149C5" w14:textId="77777777" w:rsidR="001B2FEF" w:rsidRPr="00A94A50" w:rsidRDefault="001B2FEF" w:rsidP="00F35EED">
            <w:pPr>
              <w:spacing w:line="276" w:lineRule="auto"/>
              <w:jc w:val="both"/>
              <w:rPr>
                <w:sz w:val="24"/>
                <w:szCs w:val="24"/>
              </w:rPr>
            </w:pPr>
            <w:r w:rsidRPr="00A94A50">
              <w:rPr>
                <w:sz w:val="24"/>
                <w:szCs w:val="24"/>
              </w:rPr>
              <w:t>1</w:t>
            </w:r>
          </w:p>
        </w:tc>
        <w:tc>
          <w:tcPr>
            <w:tcW w:w="3015" w:type="dxa"/>
          </w:tcPr>
          <w:p w14:paraId="2437D8F2" w14:textId="77777777" w:rsidR="001B2FEF" w:rsidRPr="00A94A50" w:rsidRDefault="001B2FEF" w:rsidP="00F35EED">
            <w:pPr>
              <w:spacing w:line="276" w:lineRule="auto"/>
              <w:rPr>
                <w:sz w:val="24"/>
                <w:szCs w:val="24"/>
              </w:rPr>
            </w:pPr>
            <w:r w:rsidRPr="00A94A50">
              <w:rPr>
                <w:sz w:val="24"/>
                <w:szCs w:val="24"/>
              </w:rPr>
              <w:t>Inhaling of soldering fumes</w:t>
            </w:r>
            <w:r>
              <w:rPr>
                <w:sz w:val="24"/>
                <w:szCs w:val="24"/>
              </w:rPr>
              <w:t xml:space="preserve">  </w:t>
            </w:r>
            <w:r w:rsidRPr="00A94A50">
              <w:rPr>
                <w:sz w:val="24"/>
                <w:szCs w:val="24"/>
              </w:rPr>
              <w:t xml:space="preserve">  </w:t>
            </w:r>
            <w:r>
              <w:rPr>
                <w:szCs w:val="24"/>
              </w:rPr>
              <w:t xml:space="preserve"> </w:t>
            </w:r>
          </w:p>
        </w:tc>
        <w:tc>
          <w:tcPr>
            <w:tcW w:w="2970" w:type="dxa"/>
          </w:tcPr>
          <w:p w14:paraId="0D8A6F3E" w14:textId="567AA625" w:rsidR="001B2FEF" w:rsidRPr="00A94A50" w:rsidRDefault="001B2FEF" w:rsidP="00760D46">
            <w:pPr>
              <w:spacing w:line="276" w:lineRule="auto"/>
              <w:jc w:val="center"/>
              <w:rPr>
                <w:sz w:val="24"/>
                <w:szCs w:val="24"/>
              </w:rPr>
            </w:pPr>
            <w:r>
              <w:rPr>
                <w:sz w:val="24"/>
                <w:szCs w:val="24"/>
              </w:rPr>
              <w:t>High</w:t>
            </w:r>
          </w:p>
        </w:tc>
        <w:tc>
          <w:tcPr>
            <w:tcW w:w="4275" w:type="dxa"/>
          </w:tcPr>
          <w:p w14:paraId="12DA6143" w14:textId="77777777" w:rsidR="001B2FEF" w:rsidRPr="00A94A50" w:rsidRDefault="001B2FEF" w:rsidP="00F35EED">
            <w:pPr>
              <w:spacing w:line="276" w:lineRule="auto"/>
              <w:rPr>
                <w:sz w:val="24"/>
                <w:szCs w:val="24"/>
              </w:rPr>
            </w:pPr>
            <w:r w:rsidRPr="00A94A50">
              <w:rPr>
                <w:sz w:val="24"/>
                <w:szCs w:val="24"/>
              </w:rPr>
              <w:t>Keep the room well ventilated, wearing of nose mask</w:t>
            </w:r>
          </w:p>
        </w:tc>
      </w:tr>
      <w:tr w:rsidR="001B2FEF" w:rsidRPr="00A94A50" w14:paraId="4D6E7F8D" w14:textId="77777777" w:rsidTr="00760D46">
        <w:trPr>
          <w:trHeight w:val="1423"/>
          <w:jc w:val="center"/>
        </w:trPr>
        <w:tc>
          <w:tcPr>
            <w:tcW w:w="630" w:type="dxa"/>
          </w:tcPr>
          <w:p w14:paraId="39BAE826" w14:textId="77777777" w:rsidR="001B2FEF" w:rsidRPr="00A94A50" w:rsidRDefault="001B2FEF" w:rsidP="00F35EED">
            <w:pPr>
              <w:spacing w:line="276" w:lineRule="auto"/>
              <w:jc w:val="both"/>
              <w:rPr>
                <w:sz w:val="24"/>
                <w:szCs w:val="24"/>
              </w:rPr>
            </w:pPr>
            <w:r w:rsidRPr="00A94A50">
              <w:rPr>
                <w:sz w:val="24"/>
                <w:szCs w:val="24"/>
              </w:rPr>
              <w:t>2</w:t>
            </w:r>
          </w:p>
        </w:tc>
        <w:tc>
          <w:tcPr>
            <w:tcW w:w="3015" w:type="dxa"/>
          </w:tcPr>
          <w:p w14:paraId="5268CC9A" w14:textId="77777777" w:rsidR="001B2FEF" w:rsidRPr="00A94A50" w:rsidRDefault="001B2FEF" w:rsidP="00F35EED">
            <w:pPr>
              <w:spacing w:line="276" w:lineRule="auto"/>
              <w:rPr>
                <w:sz w:val="24"/>
                <w:szCs w:val="24"/>
              </w:rPr>
            </w:pPr>
            <w:r>
              <w:rPr>
                <w:sz w:val="24"/>
                <w:szCs w:val="24"/>
              </w:rPr>
              <w:t>E</w:t>
            </w:r>
            <w:r w:rsidRPr="00A94A50">
              <w:rPr>
                <w:sz w:val="24"/>
                <w:szCs w:val="24"/>
              </w:rPr>
              <w:t>lectric shocks</w:t>
            </w:r>
            <w:r>
              <w:rPr>
                <w:sz w:val="24"/>
                <w:szCs w:val="24"/>
              </w:rPr>
              <w:t xml:space="preserve"> dud to e</w:t>
            </w:r>
            <w:r w:rsidRPr="00A94A50">
              <w:rPr>
                <w:sz w:val="24"/>
                <w:szCs w:val="24"/>
              </w:rPr>
              <w:t>xpos</w:t>
            </w:r>
            <w:r>
              <w:rPr>
                <w:sz w:val="24"/>
                <w:szCs w:val="24"/>
              </w:rPr>
              <w:t xml:space="preserve">ure to </w:t>
            </w:r>
            <w:r w:rsidRPr="00A94A50">
              <w:rPr>
                <w:sz w:val="24"/>
                <w:szCs w:val="24"/>
              </w:rPr>
              <w:t>live conductors, loose contacts</w:t>
            </w:r>
            <w:r>
              <w:rPr>
                <w:sz w:val="24"/>
                <w:szCs w:val="24"/>
              </w:rPr>
              <w:t xml:space="preserve"> and </w:t>
            </w:r>
            <w:r w:rsidRPr="00A94A50">
              <w:rPr>
                <w:sz w:val="24"/>
                <w:szCs w:val="24"/>
              </w:rPr>
              <w:t>breakdown of electrical insulation</w:t>
            </w:r>
            <w:r>
              <w:rPr>
                <w:sz w:val="24"/>
                <w:szCs w:val="24"/>
              </w:rPr>
              <w:t>.</w:t>
            </w:r>
          </w:p>
        </w:tc>
        <w:tc>
          <w:tcPr>
            <w:tcW w:w="2970" w:type="dxa"/>
          </w:tcPr>
          <w:p w14:paraId="197DFEC6" w14:textId="779BEE77" w:rsidR="001B2FEF" w:rsidRPr="00A94A50" w:rsidRDefault="001B2FEF" w:rsidP="00760D46">
            <w:pPr>
              <w:spacing w:line="276" w:lineRule="auto"/>
              <w:jc w:val="center"/>
              <w:rPr>
                <w:sz w:val="24"/>
                <w:szCs w:val="24"/>
              </w:rPr>
            </w:pPr>
            <w:r>
              <w:rPr>
                <w:sz w:val="24"/>
                <w:szCs w:val="24"/>
              </w:rPr>
              <w:t>High</w:t>
            </w:r>
          </w:p>
        </w:tc>
        <w:tc>
          <w:tcPr>
            <w:tcW w:w="4275" w:type="dxa"/>
          </w:tcPr>
          <w:p w14:paraId="11A3A8B5" w14:textId="77777777" w:rsidR="001B2FEF" w:rsidRPr="00A94A50" w:rsidRDefault="001B2FEF" w:rsidP="00F35EED">
            <w:pPr>
              <w:spacing w:line="276" w:lineRule="auto"/>
              <w:rPr>
                <w:sz w:val="24"/>
                <w:szCs w:val="24"/>
              </w:rPr>
            </w:pPr>
            <w:r w:rsidRPr="00A94A50">
              <w:rPr>
                <w:sz w:val="24"/>
                <w:szCs w:val="24"/>
              </w:rPr>
              <w:t>Cover all live conductors, all terminations must be firm.</w:t>
            </w:r>
          </w:p>
          <w:p w14:paraId="4E8BD2C3" w14:textId="77777777" w:rsidR="001B2FEF" w:rsidRPr="00A94A50" w:rsidRDefault="001B2FEF" w:rsidP="00F35EED">
            <w:pPr>
              <w:spacing w:line="276" w:lineRule="auto"/>
              <w:rPr>
                <w:sz w:val="24"/>
                <w:szCs w:val="24"/>
              </w:rPr>
            </w:pPr>
            <w:r w:rsidRPr="00A94A50">
              <w:rPr>
                <w:sz w:val="24"/>
                <w:szCs w:val="24"/>
              </w:rPr>
              <w:t>Avoid overloading of electrical circuits.</w:t>
            </w:r>
          </w:p>
          <w:p w14:paraId="652166B8" w14:textId="77777777" w:rsidR="001B2FEF" w:rsidRPr="00A94A50" w:rsidRDefault="001B2FEF" w:rsidP="00F35EED">
            <w:pPr>
              <w:spacing w:line="276" w:lineRule="auto"/>
              <w:rPr>
                <w:sz w:val="24"/>
                <w:szCs w:val="24"/>
              </w:rPr>
            </w:pPr>
            <w:r w:rsidRPr="00A94A50">
              <w:rPr>
                <w:sz w:val="24"/>
                <w:szCs w:val="24"/>
              </w:rPr>
              <w:t>Correct use and sizing of electrical protective devices</w:t>
            </w:r>
          </w:p>
        </w:tc>
      </w:tr>
      <w:tr w:rsidR="001B2FEF" w:rsidRPr="00A94A50" w14:paraId="707AFD5F" w14:textId="77777777" w:rsidTr="00760D46">
        <w:trPr>
          <w:trHeight w:val="559"/>
          <w:jc w:val="center"/>
        </w:trPr>
        <w:tc>
          <w:tcPr>
            <w:tcW w:w="630" w:type="dxa"/>
          </w:tcPr>
          <w:p w14:paraId="232034D8" w14:textId="77777777" w:rsidR="001B2FEF" w:rsidRPr="00A94A50" w:rsidRDefault="001B2FEF" w:rsidP="00F35EED">
            <w:pPr>
              <w:spacing w:line="276" w:lineRule="auto"/>
              <w:jc w:val="both"/>
              <w:rPr>
                <w:sz w:val="24"/>
                <w:szCs w:val="24"/>
              </w:rPr>
            </w:pPr>
            <w:r w:rsidRPr="00A94A50">
              <w:rPr>
                <w:sz w:val="24"/>
                <w:szCs w:val="24"/>
              </w:rPr>
              <w:t>3</w:t>
            </w:r>
          </w:p>
        </w:tc>
        <w:tc>
          <w:tcPr>
            <w:tcW w:w="3015" w:type="dxa"/>
          </w:tcPr>
          <w:p w14:paraId="2597F62C" w14:textId="77777777" w:rsidR="001B2FEF" w:rsidRPr="00A94A50" w:rsidRDefault="001B2FEF" w:rsidP="00F35EED">
            <w:pPr>
              <w:spacing w:line="276" w:lineRule="auto"/>
              <w:jc w:val="both"/>
              <w:rPr>
                <w:sz w:val="24"/>
                <w:szCs w:val="24"/>
              </w:rPr>
            </w:pPr>
            <w:r w:rsidRPr="00A94A50">
              <w:rPr>
                <w:sz w:val="24"/>
                <w:szCs w:val="24"/>
              </w:rPr>
              <w:t xml:space="preserve">Burns </w:t>
            </w:r>
            <w:r>
              <w:rPr>
                <w:sz w:val="24"/>
                <w:szCs w:val="24"/>
              </w:rPr>
              <w:t>from s</w:t>
            </w:r>
            <w:r w:rsidRPr="00A94A50">
              <w:rPr>
                <w:sz w:val="24"/>
                <w:szCs w:val="24"/>
              </w:rPr>
              <w:t>oldering iron contacting skin</w:t>
            </w:r>
            <w:r>
              <w:rPr>
                <w:sz w:val="24"/>
                <w:szCs w:val="24"/>
              </w:rPr>
              <w:t xml:space="preserve"> and</w:t>
            </w:r>
            <w:r w:rsidRPr="00A94A50">
              <w:rPr>
                <w:sz w:val="24"/>
                <w:szCs w:val="24"/>
              </w:rPr>
              <w:t xml:space="preserve"> sparks  </w:t>
            </w:r>
          </w:p>
        </w:tc>
        <w:tc>
          <w:tcPr>
            <w:tcW w:w="2970" w:type="dxa"/>
          </w:tcPr>
          <w:p w14:paraId="51CBB632" w14:textId="34183E3F" w:rsidR="001B2FEF" w:rsidRPr="00A94A50" w:rsidRDefault="001B2FEF" w:rsidP="00760D46">
            <w:pPr>
              <w:spacing w:line="276" w:lineRule="auto"/>
              <w:jc w:val="center"/>
              <w:rPr>
                <w:sz w:val="24"/>
                <w:szCs w:val="24"/>
              </w:rPr>
            </w:pPr>
            <w:r>
              <w:rPr>
                <w:sz w:val="24"/>
                <w:szCs w:val="24"/>
              </w:rPr>
              <w:t>High</w:t>
            </w:r>
          </w:p>
        </w:tc>
        <w:tc>
          <w:tcPr>
            <w:tcW w:w="4275" w:type="dxa"/>
          </w:tcPr>
          <w:p w14:paraId="0F198F8F" w14:textId="77777777" w:rsidR="001B2FEF" w:rsidRPr="00A94A50" w:rsidRDefault="001B2FEF" w:rsidP="00F35EED">
            <w:pPr>
              <w:spacing w:line="276" w:lineRule="auto"/>
              <w:rPr>
                <w:sz w:val="24"/>
                <w:szCs w:val="24"/>
              </w:rPr>
            </w:pPr>
            <w:r w:rsidRPr="00A94A50">
              <w:rPr>
                <w:sz w:val="24"/>
                <w:szCs w:val="24"/>
              </w:rPr>
              <w:t xml:space="preserve"> Keep soldering away from skin,</w:t>
            </w:r>
          </w:p>
          <w:p w14:paraId="62A509EF" w14:textId="77777777" w:rsidR="001B2FEF" w:rsidRPr="00A94A50" w:rsidRDefault="001B2FEF" w:rsidP="00F35EED">
            <w:pPr>
              <w:spacing w:line="276" w:lineRule="auto"/>
              <w:rPr>
                <w:sz w:val="24"/>
                <w:szCs w:val="24"/>
              </w:rPr>
            </w:pPr>
            <w:r w:rsidRPr="00A94A50">
              <w:rPr>
                <w:sz w:val="24"/>
                <w:szCs w:val="24"/>
              </w:rPr>
              <w:t>Avoid live wire coming into contact</w:t>
            </w:r>
          </w:p>
        </w:tc>
      </w:tr>
      <w:tr w:rsidR="001B2FEF" w:rsidRPr="00A94A50" w14:paraId="0859A35B" w14:textId="77777777" w:rsidTr="00760D46">
        <w:trPr>
          <w:trHeight w:val="838"/>
          <w:jc w:val="center"/>
        </w:trPr>
        <w:tc>
          <w:tcPr>
            <w:tcW w:w="630" w:type="dxa"/>
          </w:tcPr>
          <w:p w14:paraId="395726C4" w14:textId="77777777" w:rsidR="001B2FEF" w:rsidRPr="00A94A50" w:rsidRDefault="001B2FEF" w:rsidP="00F35EED">
            <w:pPr>
              <w:spacing w:line="276" w:lineRule="auto"/>
              <w:jc w:val="both"/>
              <w:rPr>
                <w:sz w:val="24"/>
                <w:szCs w:val="24"/>
              </w:rPr>
            </w:pPr>
            <w:r w:rsidRPr="00A94A50">
              <w:rPr>
                <w:sz w:val="24"/>
                <w:szCs w:val="24"/>
              </w:rPr>
              <w:t>4</w:t>
            </w:r>
          </w:p>
        </w:tc>
        <w:tc>
          <w:tcPr>
            <w:tcW w:w="3015" w:type="dxa"/>
          </w:tcPr>
          <w:p w14:paraId="5F76ED6A" w14:textId="77777777" w:rsidR="001B2FEF" w:rsidRPr="00A94A50" w:rsidRDefault="001B2FEF" w:rsidP="00F35EED">
            <w:pPr>
              <w:spacing w:line="276" w:lineRule="auto"/>
              <w:rPr>
                <w:sz w:val="24"/>
                <w:szCs w:val="24"/>
              </w:rPr>
            </w:pPr>
            <w:r w:rsidRPr="00A94A50">
              <w:rPr>
                <w:sz w:val="24"/>
                <w:szCs w:val="24"/>
              </w:rPr>
              <w:t>Electrical sparks</w:t>
            </w:r>
            <w:r>
              <w:rPr>
                <w:sz w:val="24"/>
                <w:szCs w:val="24"/>
              </w:rPr>
              <w:t xml:space="preserve"> from s</w:t>
            </w:r>
            <w:r w:rsidRPr="00A94A50">
              <w:rPr>
                <w:sz w:val="24"/>
                <w:szCs w:val="24"/>
              </w:rPr>
              <w:t>hort circuiting</w:t>
            </w:r>
            <w:r>
              <w:rPr>
                <w:sz w:val="24"/>
                <w:szCs w:val="24"/>
              </w:rPr>
              <w:t xml:space="preserve"> due to </w:t>
            </w:r>
            <w:r w:rsidRPr="00A94A50">
              <w:rPr>
                <w:sz w:val="24"/>
                <w:szCs w:val="24"/>
              </w:rPr>
              <w:t>lose termination</w:t>
            </w:r>
            <w:r>
              <w:rPr>
                <w:sz w:val="24"/>
                <w:szCs w:val="24"/>
              </w:rPr>
              <w:t>.</w:t>
            </w:r>
          </w:p>
        </w:tc>
        <w:tc>
          <w:tcPr>
            <w:tcW w:w="2970" w:type="dxa"/>
          </w:tcPr>
          <w:p w14:paraId="707EEEE5" w14:textId="4F03CD24" w:rsidR="001B2FEF" w:rsidRPr="00A94A50" w:rsidRDefault="001B2FEF" w:rsidP="00760D46">
            <w:pPr>
              <w:spacing w:line="276" w:lineRule="auto"/>
              <w:jc w:val="center"/>
              <w:rPr>
                <w:sz w:val="24"/>
                <w:szCs w:val="24"/>
              </w:rPr>
            </w:pPr>
            <w:r>
              <w:rPr>
                <w:sz w:val="24"/>
                <w:szCs w:val="24"/>
              </w:rPr>
              <w:t>Low</w:t>
            </w:r>
          </w:p>
        </w:tc>
        <w:tc>
          <w:tcPr>
            <w:tcW w:w="4275" w:type="dxa"/>
          </w:tcPr>
          <w:p w14:paraId="509FBCE7" w14:textId="77777777" w:rsidR="001B2FEF" w:rsidRPr="00A94A50" w:rsidRDefault="001B2FEF" w:rsidP="00F35EED">
            <w:pPr>
              <w:spacing w:line="276" w:lineRule="auto"/>
              <w:rPr>
                <w:sz w:val="24"/>
                <w:szCs w:val="24"/>
              </w:rPr>
            </w:pPr>
            <w:r w:rsidRPr="00A94A50">
              <w:rPr>
                <w:sz w:val="24"/>
                <w:szCs w:val="24"/>
              </w:rPr>
              <w:t xml:space="preserve"> Wearing of transparent eye goggle.</w:t>
            </w:r>
          </w:p>
          <w:p w14:paraId="1B1ED18C" w14:textId="77777777" w:rsidR="001B2FEF" w:rsidRPr="00A94A50" w:rsidRDefault="001B2FEF" w:rsidP="00F35EED">
            <w:pPr>
              <w:spacing w:line="276" w:lineRule="auto"/>
              <w:rPr>
                <w:sz w:val="24"/>
                <w:szCs w:val="24"/>
              </w:rPr>
            </w:pPr>
            <w:r w:rsidRPr="00A94A50">
              <w:rPr>
                <w:sz w:val="24"/>
                <w:szCs w:val="24"/>
              </w:rPr>
              <w:t>All terminations must be firmed.</w:t>
            </w:r>
          </w:p>
        </w:tc>
      </w:tr>
      <w:tr w:rsidR="001B2FEF" w:rsidRPr="00A94A50" w14:paraId="5D539003" w14:textId="77777777" w:rsidTr="00760D46">
        <w:trPr>
          <w:trHeight w:val="85"/>
          <w:jc w:val="center"/>
        </w:trPr>
        <w:tc>
          <w:tcPr>
            <w:tcW w:w="630" w:type="dxa"/>
          </w:tcPr>
          <w:p w14:paraId="71DC9613" w14:textId="77777777" w:rsidR="001B2FEF" w:rsidRPr="00A94A50" w:rsidRDefault="001B2FEF" w:rsidP="00F35EED">
            <w:pPr>
              <w:spacing w:line="276" w:lineRule="auto"/>
              <w:jc w:val="both"/>
              <w:rPr>
                <w:sz w:val="24"/>
                <w:szCs w:val="24"/>
              </w:rPr>
            </w:pPr>
            <w:r w:rsidRPr="00A94A50">
              <w:rPr>
                <w:sz w:val="24"/>
                <w:szCs w:val="24"/>
              </w:rPr>
              <w:t>5</w:t>
            </w:r>
          </w:p>
        </w:tc>
        <w:tc>
          <w:tcPr>
            <w:tcW w:w="3015" w:type="dxa"/>
          </w:tcPr>
          <w:p w14:paraId="367643B3" w14:textId="77777777" w:rsidR="001B2FEF" w:rsidRPr="00A94A50" w:rsidRDefault="001B2FEF" w:rsidP="00F35EED">
            <w:pPr>
              <w:spacing w:line="276" w:lineRule="auto"/>
              <w:rPr>
                <w:sz w:val="24"/>
                <w:szCs w:val="24"/>
              </w:rPr>
            </w:pPr>
            <w:r w:rsidRPr="00A94A50">
              <w:rPr>
                <w:sz w:val="24"/>
                <w:szCs w:val="24"/>
              </w:rPr>
              <w:t xml:space="preserve"> Fire </w:t>
            </w:r>
            <w:r>
              <w:rPr>
                <w:sz w:val="24"/>
                <w:szCs w:val="24"/>
              </w:rPr>
              <w:t>due to s</w:t>
            </w:r>
            <w:r w:rsidRPr="00A94A50">
              <w:rPr>
                <w:sz w:val="24"/>
                <w:szCs w:val="24"/>
              </w:rPr>
              <w:t>hort circuiting, soldering iron not placed in its stand</w:t>
            </w:r>
            <w:r>
              <w:rPr>
                <w:sz w:val="24"/>
                <w:szCs w:val="24"/>
              </w:rPr>
              <w:t xml:space="preserve"> and </w:t>
            </w:r>
            <w:r w:rsidRPr="00A94A50">
              <w:rPr>
                <w:sz w:val="24"/>
                <w:szCs w:val="24"/>
              </w:rPr>
              <w:t>inflammable liquids</w:t>
            </w:r>
            <w:r>
              <w:rPr>
                <w:sz w:val="24"/>
                <w:szCs w:val="24"/>
              </w:rPr>
              <w:t>.</w:t>
            </w:r>
          </w:p>
        </w:tc>
        <w:tc>
          <w:tcPr>
            <w:tcW w:w="2970" w:type="dxa"/>
          </w:tcPr>
          <w:p w14:paraId="720FF9F9" w14:textId="5FE1B2F8" w:rsidR="001B2FEF" w:rsidRPr="00A94A50" w:rsidRDefault="001B2FEF" w:rsidP="00760D46">
            <w:pPr>
              <w:spacing w:line="276" w:lineRule="auto"/>
              <w:jc w:val="center"/>
              <w:rPr>
                <w:sz w:val="24"/>
                <w:szCs w:val="24"/>
              </w:rPr>
            </w:pPr>
            <w:r>
              <w:rPr>
                <w:sz w:val="24"/>
                <w:szCs w:val="24"/>
              </w:rPr>
              <w:t>Low</w:t>
            </w:r>
          </w:p>
        </w:tc>
        <w:tc>
          <w:tcPr>
            <w:tcW w:w="4275" w:type="dxa"/>
          </w:tcPr>
          <w:p w14:paraId="69F5BE64" w14:textId="77777777" w:rsidR="001B2FEF" w:rsidRPr="00A94A50" w:rsidRDefault="001B2FEF" w:rsidP="00F35EED">
            <w:pPr>
              <w:spacing w:line="276" w:lineRule="auto"/>
              <w:rPr>
                <w:sz w:val="24"/>
                <w:szCs w:val="24"/>
              </w:rPr>
            </w:pPr>
            <w:r w:rsidRPr="00A94A50">
              <w:rPr>
                <w:sz w:val="24"/>
                <w:szCs w:val="24"/>
              </w:rPr>
              <w:t xml:space="preserve">Repair faulty electrical circuits promptly, </w:t>
            </w:r>
          </w:p>
          <w:p w14:paraId="1395E2C4" w14:textId="77777777" w:rsidR="001B2FEF" w:rsidRPr="00A94A50" w:rsidRDefault="001B2FEF" w:rsidP="00F35EED">
            <w:pPr>
              <w:spacing w:line="276" w:lineRule="auto"/>
              <w:rPr>
                <w:sz w:val="24"/>
                <w:szCs w:val="24"/>
              </w:rPr>
            </w:pPr>
            <w:r w:rsidRPr="00A94A50">
              <w:rPr>
                <w:sz w:val="24"/>
                <w:szCs w:val="24"/>
              </w:rPr>
              <w:t xml:space="preserve">Provide stands for all soldering irons, Provide fire Extinguisher and alarms </w:t>
            </w:r>
          </w:p>
          <w:p w14:paraId="782923E9" w14:textId="77777777" w:rsidR="001B2FEF" w:rsidRPr="00A94A50" w:rsidRDefault="001B2FEF" w:rsidP="00F35EED">
            <w:pPr>
              <w:spacing w:line="276" w:lineRule="auto"/>
              <w:jc w:val="both"/>
              <w:rPr>
                <w:sz w:val="24"/>
                <w:szCs w:val="24"/>
              </w:rPr>
            </w:pPr>
            <w:r w:rsidRPr="00A94A50">
              <w:rPr>
                <w:sz w:val="24"/>
                <w:szCs w:val="24"/>
              </w:rPr>
              <w:t xml:space="preserve">Should be kept away from fire source and properly labelled. </w:t>
            </w:r>
          </w:p>
        </w:tc>
      </w:tr>
      <w:tr w:rsidR="001B2FEF" w:rsidRPr="00A94A50" w14:paraId="00B0CAB0" w14:textId="77777777" w:rsidTr="00760D46">
        <w:trPr>
          <w:jc w:val="center"/>
        </w:trPr>
        <w:tc>
          <w:tcPr>
            <w:tcW w:w="630" w:type="dxa"/>
          </w:tcPr>
          <w:p w14:paraId="69C8B25B" w14:textId="77777777" w:rsidR="001B2FEF" w:rsidRPr="00A94A50" w:rsidRDefault="001B2FEF" w:rsidP="00F35EED">
            <w:pPr>
              <w:spacing w:line="276" w:lineRule="auto"/>
              <w:jc w:val="both"/>
              <w:rPr>
                <w:szCs w:val="24"/>
              </w:rPr>
            </w:pPr>
            <w:r w:rsidRPr="00A94A50">
              <w:rPr>
                <w:szCs w:val="24"/>
              </w:rPr>
              <w:t>6</w:t>
            </w:r>
          </w:p>
        </w:tc>
        <w:tc>
          <w:tcPr>
            <w:tcW w:w="3015" w:type="dxa"/>
          </w:tcPr>
          <w:p w14:paraId="536F4325" w14:textId="77777777" w:rsidR="001B2FEF" w:rsidRPr="00A94A50" w:rsidRDefault="001B2FEF" w:rsidP="00F35EED">
            <w:pPr>
              <w:spacing w:line="276" w:lineRule="auto"/>
              <w:rPr>
                <w:szCs w:val="24"/>
              </w:rPr>
            </w:pPr>
            <w:r w:rsidRPr="00A94A50">
              <w:rPr>
                <w:szCs w:val="24"/>
              </w:rPr>
              <w:t xml:space="preserve">Accidental tripping and falling </w:t>
            </w:r>
            <w:r>
              <w:rPr>
                <w:szCs w:val="24"/>
              </w:rPr>
              <w:t xml:space="preserve">due to </w:t>
            </w:r>
            <w:r w:rsidRPr="00A94A50">
              <w:rPr>
                <w:szCs w:val="24"/>
              </w:rPr>
              <w:t>slippery floor, object lying in walkway</w:t>
            </w:r>
            <w:r>
              <w:rPr>
                <w:szCs w:val="24"/>
              </w:rPr>
              <w:t xml:space="preserve"> etc.</w:t>
            </w:r>
          </w:p>
        </w:tc>
        <w:tc>
          <w:tcPr>
            <w:tcW w:w="2970" w:type="dxa"/>
          </w:tcPr>
          <w:p w14:paraId="6E6FC678" w14:textId="709BCC93" w:rsidR="001B2FEF" w:rsidRPr="00A94A50" w:rsidRDefault="001B2FEF" w:rsidP="00760D46">
            <w:pPr>
              <w:spacing w:line="276" w:lineRule="auto"/>
              <w:jc w:val="center"/>
              <w:rPr>
                <w:szCs w:val="24"/>
              </w:rPr>
            </w:pPr>
            <w:r>
              <w:rPr>
                <w:szCs w:val="24"/>
              </w:rPr>
              <w:t>Medium</w:t>
            </w:r>
          </w:p>
        </w:tc>
        <w:tc>
          <w:tcPr>
            <w:tcW w:w="4275" w:type="dxa"/>
          </w:tcPr>
          <w:p w14:paraId="511DD63D" w14:textId="77777777" w:rsidR="001B2FEF" w:rsidRPr="00A94A50" w:rsidRDefault="001B2FEF" w:rsidP="00F35EED">
            <w:pPr>
              <w:spacing w:line="276" w:lineRule="auto"/>
              <w:rPr>
                <w:szCs w:val="24"/>
              </w:rPr>
            </w:pPr>
            <w:r w:rsidRPr="00A94A50">
              <w:rPr>
                <w:szCs w:val="24"/>
              </w:rPr>
              <w:t>Keep walk ways clear, mob liquid in floors quickly.</w:t>
            </w:r>
          </w:p>
        </w:tc>
      </w:tr>
      <w:tr w:rsidR="001B2FEF" w:rsidRPr="00A94A50" w14:paraId="77FC0993" w14:textId="77777777" w:rsidTr="00760D46">
        <w:trPr>
          <w:jc w:val="center"/>
        </w:trPr>
        <w:tc>
          <w:tcPr>
            <w:tcW w:w="630" w:type="dxa"/>
          </w:tcPr>
          <w:p w14:paraId="195C8454" w14:textId="77777777" w:rsidR="001B2FEF" w:rsidRPr="00A94A50" w:rsidRDefault="001B2FEF" w:rsidP="00F35EED">
            <w:pPr>
              <w:spacing w:line="276" w:lineRule="auto"/>
              <w:jc w:val="both"/>
              <w:rPr>
                <w:szCs w:val="24"/>
              </w:rPr>
            </w:pPr>
            <w:r>
              <w:rPr>
                <w:szCs w:val="24"/>
              </w:rPr>
              <w:t>7</w:t>
            </w:r>
          </w:p>
        </w:tc>
        <w:tc>
          <w:tcPr>
            <w:tcW w:w="3015" w:type="dxa"/>
          </w:tcPr>
          <w:p w14:paraId="0D4D3B73" w14:textId="77777777" w:rsidR="001B2FEF" w:rsidRPr="00A94A50" w:rsidRDefault="001B2FEF" w:rsidP="00F35EED">
            <w:pPr>
              <w:spacing w:line="276" w:lineRule="auto"/>
              <w:rPr>
                <w:szCs w:val="24"/>
              </w:rPr>
            </w:pPr>
            <w:r w:rsidRPr="00B61966">
              <w:rPr>
                <w:szCs w:val="24"/>
              </w:rPr>
              <w:t xml:space="preserve">Physical injuries from the use of mechanical equipment, machines and tools, </w:t>
            </w:r>
          </w:p>
        </w:tc>
        <w:tc>
          <w:tcPr>
            <w:tcW w:w="2970" w:type="dxa"/>
          </w:tcPr>
          <w:p w14:paraId="66EE5AD8" w14:textId="2404269B" w:rsidR="001B2FEF" w:rsidRDefault="001B2FEF" w:rsidP="00760D46">
            <w:pPr>
              <w:spacing w:line="276" w:lineRule="auto"/>
              <w:jc w:val="center"/>
              <w:rPr>
                <w:szCs w:val="24"/>
              </w:rPr>
            </w:pPr>
            <w:r>
              <w:rPr>
                <w:szCs w:val="24"/>
              </w:rPr>
              <w:t>High</w:t>
            </w:r>
          </w:p>
        </w:tc>
        <w:tc>
          <w:tcPr>
            <w:tcW w:w="4275" w:type="dxa"/>
          </w:tcPr>
          <w:p w14:paraId="611FEB2B" w14:textId="77777777" w:rsidR="001B2FEF" w:rsidRDefault="001B2FEF" w:rsidP="00F35EED">
            <w:pPr>
              <w:spacing w:line="276" w:lineRule="auto"/>
              <w:rPr>
                <w:szCs w:val="24"/>
              </w:rPr>
            </w:pPr>
            <w:r>
              <w:rPr>
                <w:szCs w:val="24"/>
              </w:rPr>
              <w:t>Wear protective equipment at all times.</w:t>
            </w:r>
          </w:p>
          <w:p w14:paraId="208DB8EC" w14:textId="77777777" w:rsidR="001B2FEF" w:rsidRPr="00A94A50" w:rsidRDefault="001B2FEF" w:rsidP="00F35EED">
            <w:pPr>
              <w:spacing w:line="276" w:lineRule="auto"/>
              <w:rPr>
                <w:szCs w:val="24"/>
              </w:rPr>
            </w:pPr>
            <w:r>
              <w:rPr>
                <w:szCs w:val="24"/>
              </w:rPr>
              <w:t>Handle tools with care during operation.</w:t>
            </w:r>
          </w:p>
        </w:tc>
      </w:tr>
      <w:tr w:rsidR="001B2FEF" w:rsidRPr="00A94A50" w14:paraId="5CB40BFC" w14:textId="77777777" w:rsidTr="00760D46">
        <w:trPr>
          <w:jc w:val="center"/>
        </w:trPr>
        <w:tc>
          <w:tcPr>
            <w:tcW w:w="630" w:type="dxa"/>
          </w:tcPr>
          <w:p w14:paraId="1B08566C" w14:textId="77777777" w:rsidR="001B2FEF" w:rsidRPr="00A94A50" w:rsidRDefault="001B2FEF" w:rsidP="00F35EED">
            <w:pPr>
              <w:spacing w:line="276" w:lineRule="auto"/>
              <w:jc w:val="both"/>
              <w:rPr>
                <w:szCs w:val="24"/>
              </w:rPr>
            </w:pPr>
            <w:r>
              <w:rPr>
                <w:szCs w:val="24"/>
              </w:rPr>
              <w:t>9</w:t>
            </w:r>
          </w:p>
        </w:tc>
        <w:tc>
          <w:tcPr>
            <w:tcW w:w="3015" w:type="dxa"/>
          </w:tcPr>
          <w:p w14:paraId="29E83731" w14:textId="77777777" w:rsidR="001B2FEF" w:rsidRDefault="001B2FEF" w:rsidP="00225230">
            <w:pPr>
              <w:spacing w:line="276" w:lineRule="auto"/>
              <w:rPr>
                <w:szCs w:val="24"/>
              </w:rPr>
            </w:pPr>
            <w:r w:rsidRPr="000E3CBE">
              <w:rPr>
                <w:szCs w:val="24"/>
              </w:rPr>
              <w:t xml:space="preserve">Explosion risks </w:t>
            </w:r>
            <w:r>
              <w:rPr>
                <w:szCs w:val="24"/>
              </w:rPr>
              <w:t>from</w:t>
            </w:r>
            <w:r w:rsidRPr="000E3CBE">
              <w:rPr>
                <w:szCs w:val="24"/>
              </w:rPr>
              <w:t xml:space="preserve"> inflammable liquids and </w:t>
            </w:r>
            <w:r w:rsidRPr="000E3CBE">
              <w:rPr>
                <w:szCs w:val="24"/>
              </w:rPr>
              <w:lastRenderedPageBreak/>
              <w:t>dangerous chemicals</w:t>
            </w:r>
            <w:r>
              <w:rPr>
                <w:szCs w:val="24"/>
              </w:rPr>
              <w:t>.</w:t>
            </w:r>
          </w:p>
        </w:tc>
        <w:tc>
          <w:tcPr>
            <w:tcW w:w="2970" w:type="dxa"/>
          </w:tcPr>
          <w:p w14:paraId="4C9A10FE" w14:textId="4E49BDE2" w:rsidR="001B2FEF" w:rsidRDefault="001B2FEF" w:rsidP="00760D46">
            <w:pPr>
              <w:spacing w:line="276" w:lineRule="auto"/>
              <w:jc w:val="center"/>
              <w:rPr>
                <w:szCs w:val="24"/>
              </w:rPr>
            </w:pPr>
            <w:r>
              <w:rPr>
                <w:szCs w:val="24"/>
              </w:rPr>
              <w:lastRenderedPageBreak/>
              <w:t>Medium</w:t>
            </w:r>
          </w:p>
        </w:tc>
        <w:tc>
          <w:tcPr>
            <w:tcW w:w="4275" w:type="dxa"/>
          </w:tcPr>
          <w:p w14:paraId="4D8AB0F9" w14:textId="77777777" w:rsidR="001B2FEF" w:rsidRPr="00A94A50" w:rsidRDefault="001B2FEF" w:rsidP="00F35EED">
            <w:pPr>
              <w:spacing w:line="276" w:lineRule="auto"/>
              <w:rPr>
                <w:szCs w:val="24"/>
              </w:rPr>
            </w:pPr>
            <w:r>
              <w:rPr>
                <w:szCs w:val="24"/>
              </w:rPr>
              <w:t>Keep flammable liquids from sparks or flames</w:t>
            </w:r>
          </w:p>
        </w:tc>
      </w:tr>
    </w:tbl>
    <w:tbl>
      <w:tblPr>
        <w:tblStyle w:val="TableGrid"/>
        <w:tblpPr w:leftFromText="180" w:rightFromText="180" w:vertAnchor="text" w:horzAnchor="margin" w:tblpXSpec="center" w:tblpY="522"/>
        <w:tblW w:w="10885" w:type="dxa"/>
        <w:tblLook w:val="04A0" w:firstRow="1" w:lastRow="0" w:firstColumn="1" w:lastColumn="0" w:noHBand="0" w:noVBand="1"/>
      </w:tblPr>
      <w:tblGrid>
        <w:gridCol w:w="590"/>
        <w:gridCol w:w="4060"/>
        <w:gridCol w:w="2697"/>
        <w:gridCol w:w="3538"/>
      </w:tblGrid>
      <w:tr w:rsidR="00225230" w:rsidRPr="00B37A34" w14:paraId="7C5ACA7C" w14:textId="77777777" w:rsidTr="00225230">
        <w:trPr>
          <w:trHeight w:val="500"/>
          <w:tblHeader/>
        </w:trPr>
        <w:tc>
          <w:tcPr>
            <w:tcW w:w="590" w:type="dxa"/>
            <w:shd w:val="clear" w:color="auto" w:fill="8DB3E2" w:themeFill="text2" w:themeFillTint="66"/>
          </w:tcPr>
          <w:p w14:paraId="53E01236" w14:textId="77777777" w:rsidR="00225230" w:rsidRPr="00B37A34" w:rsidRDefault="00225230" w:rsidP="00225230">
            <w:pPr>
              <w:spacing w:line="276" w:lineRule="auto"/>
              <w:rPr>
                <w:b/>
                <w:sz w:val="24"/>
                <w:szCs w:val="24"/>
              </w:rPr>
            </w:pPr>
            <w:r w:rsidRPr="00B37A34">
              <w:rPr>
                <w:b/>
                <w:sz w:val="24"/>
                <w:szCs w:val="24"/>
              </w:rPr>
              <w:t>S/N</w:t>
            </w:r>
          </w:p>
        </w:tc>
        <w:tc>
          <w:tcPr>
            <w:tcW w:w="4060" w:type="dxa"/>
            <w:shd w:val="clear" w:color="auto" w:fill="8DB3E2" w:themeFill="text2" w:themeFillTint="66"/>
          </w:tcPr>
          <w:p w14:paraId="56278665" w14:textId="3A0453FA" w:rsidR="00225230" w:rsidRPr="00B37A34" w:rsidRDefault="00225230" w:rsidP="00760D46">
            <w:pPr>
              <w:spacing w:line="276" w:lineRule="auto"/>
              <w:jc w:val="center"/>
              <w:rPr>
                <w:b/>
                <w:sz w:val="24"/>
                <w:szCs w:val="24"/>
              </w:rPr>
            </w:pPr>
            <w:r w:rsidRPr="00B37A34">
              <w:rPr>
                <w:b/>
                <w:sz w:val="24"/>
                <w:szCs w:val="24"/>
              </w:rPr>
              <w:t>RISK IDENTIFIED</w:t>
            </w:r>
          </w:p>
        </w:tc>
        <w:tc>
          <w:tcPr>
            <w:tcW w:w="2697" w:type="dxa"/>
            <w:shd w:val="clear" w:color="auto" w:fill="8DB3E2" w:themeFill="text2" w:themeFillTint="66"/>
          </w:tcPr>
          <w:p w14:paraId="455BB64B" w14:textId="77777777" w:rsidR="00225230" w:rsidRPr="00B37A34" w:rsidRDefault="00225230" w:rsidP="00760D46">
            <w:pPr>
              <w:spacing w:line="276" w:lineRule="auto"/>
              <w:jc w:val="center"/>
              <w:rPr>
                <w:b/>
                <w:sz w:val="24"/>
                <w:szCs w:val="24"/>
              </w:rPr>
            </w:pPr>
            <w:r w:rsidRPr="00B37A34">
              <w:rPr>
                <w:b/>
                <w:sz w:val="24"/>
                <w:szCs w:val="24"/>
              </w:rPr>
              <w:t>RISK ASSESSEMENT</w:t>
            </w:r>
          </w:p>
        </w:tc>
        <w:tc>
          <w:tcPr>
            <w:tcW w:w="3538" w:type="dxa"/>
            <w:shd w:val="clear" w:color="auto" w:fill="8DB3E2" w:themeFill="text2" w:themeFillTint="66"/>
          </w:tcPr>
          <w:p w14:paraId="6A6D40C6" w14:textId="77777777" w:rsidR="00225230" w:rsidRPr="00B37A34" w:rsidRDefault="00225230" w:rsidP="00760D46">
            <w:pPr>
              <w:spacing w:line="276" w:lineRule="auto"/>
              <w:jc w:val="center"/>
              <w:rPr>
                <w:b/>
                <w:sz w:val="24"/>
                <w:szCs w:val="24"/>
              </w:rPr>
            </w:pPr>
            <w:r w:rsidRPr="00B37A34">
              <w:rPr>
                <w:b/>
                <w:sz w:val="24"/>
                <w:szCs w:val="24"/>
              </w:rPr>
              <w:t>MITIGATING MEASURES</w:t>
            </w:r>
          </w:p>
        </w:tc>
      </w:tr>
      <w:tr w:rsidR="00225230" w:rsidRPr="00B37A34" w14:paraId="1D758996" w14:textId="77777777" w:rsidTr="00225230">
        <w:trPr>
          <w:trHeight w:val="874"/>
        </w:trPr>
        <w:tc>
          <w:tcPr>
            <w:tcW w:w="590" w:type="dxa"/>
          </w:tcPr>
          <w:p w14:paraId="42170017" w14:textId="77777777" w:rsidR="00225230" w:rsidRPr="00B37A34" w:rsidRDefault="00225230" w:rsidP="00225230">
            <w:pPr>
              <w:spacing w:line="276" w:lineRule="auto"/>
              <w:rPr>
                <w:bCs/>
                <w:sz w:val="24"/>
                <w:szCs w:val="24"/>
              </w:rPr>
            </w:pPr>
            <w:r w:rsidRPr="00B37A34">
              <w:rPr>
                <w:bCs/>
                <w:sz w:val="24"/>
                <w:szCs w:val="24"/>
              </w:rPr>
              <w:t>1</w:t>
            </w:r>
          </w:p>
        </w:tc>
        <w:tc>
          <w:tcPr>
            <w:tcW w:w="4060" w:type="dxa"/>
          </w:tcPr>
          <w:p w14:paraId="076B54BD" w14:textId="77777777" w:rsidR="00225230" w:rsidRPr="00B37A34" w:rsidRDefault="00225230" w:rsidP="00225230">
            <w:pPr>
              <w:spacing w:line="276" w:lineRule="auto"/>
              <w:rPr>
                <w:bCs/>
                <w:sz w:val="24"/>
                <w:szCs w:val="24"/>
              </w:rPr>
            </w:pPr>
            <w:r w:rsidRPr="00B37A34">
              <w:rPr>
                <w:bCs/>
                <w:sz w:val="24"/>
                <w:szCs w:val="24"/>
              </w:rPr>
              <w:t xml:space="preserve">Exposure to welding fumes and gases during welding.   </w:t>
            </w:r>
          </w:p>
        </w:tc>
        <w:tc>
          <w:tcPr>
            <w:tcW w:w="2697" w:type="dxa"/>
          </w:tcPr>
          <w:p w14:paraId="3B9E9D18" w14:textId="6C3E2614" w:rsidR="00225230" w:rsidRPr="00B37A34" w:rsidRDefault="00225230" w:rsidP="00760D46">
            <w:pPr>
              <w:spacing w:line="276" w:lineRule="auto"/>
              <w:jc w:val="center"/>
              <w:rPr>
                <w:bCs/>
                <w:sz w:val="24"/>
                <w:szCs w:val="24"/>
              </w:rPr>
            </w:pPr>
            <w:r w:rsidRPr="00B37A34">
              <w:rPr>
                <w:bCs/>
                <w:sz w:val="24"/>
                <w:szCs w:val="24"/>
              </w:rPr>
              <w:t>High</w:t>
            </w:r>
          </w:p>
        </w:tc>
        <w:tc>
          <w:tcPr>
            <w:tcW w:w="3538" w:type="dxa"/>
          </w:tcPr>
          <w:p w14:paraId="4EFD71AB" w14:textId="77777777" w:rsidR="00225230" w:rsidRPr="00B37A34" w:rsidRDefault="00225230" w:rsidP="00225230">
            <w:pPr>
              <w:spacing w:line="276" w:lineRule="auto"/>
              <w:rPr>
                <w:bCs/>
                <w:sz w:val="24"/>
                <w:szCs w:val="24"/>
              </w:rPr>
            </w:pPr>
            <w:r w:rsidRPr="00B37A34">
              <w:rPr>
                <w:bCs/>
                <w:sz w:val="24"/>
                <w:szCs w:val="24"/>
              </w:rPr>
              <w:t>Keep the room well ventilated.</w:t>
            </w:r>
          </w:p>
          <w:p w14:paraId="6BFE7FB1" w14:textId="77777777" w:rsidR="00225230" w:rsidRPr="00B37A34" w:rsidRDefault="00225230" w:rsidP="00225230">
            <w:pPr>
              <w:spacing w:line="276" w:lineRule="auto"/>
              <w:rPr>
                <w:bCs/>
                <w:sz w:val="24"/>
                <w:szCs w:val="24"/>
              </w:rPr>
            </w:pPr>
            <w:r w:rsidRPr="00B37A34">
              <w:rPr>
                <w:bCs/>
                <w:sz w:val="24"/>
                <w:szCs w:val="24"/>
              </w:rPr>
              <w:t xml:space="preserve">Provide respiratory protective </w:t>
            </w:r>
            <w:r>
              <w:rPr>
                <w:bCs/>
                <w:sz w:val="24"/>
                <w:szCs w:val="24"/>
              </w:rPr>
              <w:t>(P</w:t>
            </w:r>
            <w:r w:rsidRPr="00B37A34">
              <w:rPr>
                <w:bCs/>
                <w:sz w:val="24"/>
                <w:szCs w:val="24"/>
              </w:rPr>
              <w:t>PE) equipment e.g., nose mask/respirator.</w:t>
            </w:r>
          </w:p>
        </w:tc>
      </w:tr>
      <w:tr w:rsidR="00225230" w:rsidRPr="00B37A34" w14:paraId="7C1F33CE" w14:textId="77777777" w:rsidTr="00225230">
        <w:trPr>
          <w:trHeight w:val="79"/>
        </w:trPr>
        <w:tc>
          <w:tcPr>
            <w:tcW w:w="590" w:type="dxa"/>
          </w:tcPr>
          <w:p w14:paraId="412C02B4" w14:textId="77777777" w:rsidR="00225230" w:rsidRPr="00B37A34" w:rsidRDefault="00225230" w:rsidP="00225230">
            <w:pPr>
              <w:spacing w:line="276" w:lineRule="auto"/>
              <w:rPr>
                <w:bCs/>
                <w:sz w:val="24"/>
                <w:szCs w:val="24"/>
              </w:rPr>
            </w:pPr>
            <w:r w:rsidRPr="00B37A34">
              <w:rPr>
                <w:bCs/>
                <w:sz w:val="24"/>
                <w:szCs w:val="24"/>
              </w:rPr>
              <w:t>2</w:t>
            </w:r>
          </w:p>
        </w:tc>
        <w:tc>
          <w:tcPr>
            <w:tcW w:w="4060" w:type="dxa"/>
          </w:tcPr>
          <w:p w14:paraId="50708A9B" w14:textId="77777777" w:rsidR="00225230" w:rsidRPr="00B37A34" w:rsidRDefault="00225230" w:rsidP="00225230">
            <w:pPr>
              <w:spacing w:line="276" w:lineRule="auto"/>
              <w:rPr>
                <w:bCs/>
                <w:sz w:val="24"/>
                <w:szCs w:val="24"/>
              </w:rPr>
            </w:pPr>
            <w:r w:rsidRPr="00B37A34">
              <w:rPr>
                <w:bCs/>
                <w:sz w:val="24"/>
                <w:szCs w:val="24"/>
              </w:rPr>
              <w:t>Electric shocks from live electrical cables, welding in damp conditions, wearing wet clothing and faulty electrical connections.</w:t>
            </w:r>
          </w:p>
        </w:tc>
        <w:tc>
          <w:tcPr>
            <w:tcW w:w="2697" w:type="dxa"/>
          </w:tcPr>
          <w:p w14:paraId="088246A3" w14:textId="2747AE13" w:rsidR="00225230" w:rsidRPr="00B37A34" w:rsidRDefault="00225230" w:rsidP="00760D46">
            <w:pPr>
              <w:spacing w:line="276" w:lineRule="auto"/>
              <w:jc w:val="center"/>
              <w:rPr>
                <w:bCs/>
                <w:sz w:val="24"/>
                <w:szCs w:val="24"/>
              </w:rPr>
            </w:pPr>
            <w:r w:rsidRPr="00B37A34">
              <w:rPr>
                <w:bCs/>
                <w:sz w:val="24"/>
                <w:szCs w:val="24"/>
              </w:rPr>
              <w:t>Medium</w:t>
            </w:r>
          </w:p>
        </w:tc>
        <w:tc>
          <w:tcPr>
            <w:tcW w:w="3538" w:type="dxa"/>
          </w:tcPr>
          <w:p w14:paraId="08DC8507" w14:textId="77777777" w:rsidR="00225230" w:rsidRPr="00B37A34" w:rsidRDefault="00225230" w:rsidP="00225230">
            <w:pPr>
              <w:spacing w:line="276" w:lineRule="auto"/>
              <w:rPr>
                <w:bCs/>
                <w:sz w:val="24"/>
                <w:szCs w:val="24"/>
              </w:rPr>
            </w:pPr>
            <w:r w:rsidRPr="00B37A34">
              <w:rPr>
                <w:bCs/>
                <w:sz w:val="24"/>
                <w:szCs w:val="24"/>
              </w:rPr>
              <w:t>Cover all live electrical cables.</w:t>
            </w:r>
          </w:p>
          <w:p w14:paraId="0EE81EA9" w14:textId="77777777" w:rsidR="00225230" w:rsidRPr="00B37A34" w:rsidRDefault="00225230" w:rsidP="00225230">
            <w:pPr>
              <w:spacing w:line="276" w:lineRule="auto"/>
              <w:rPr>
                <w:bCs/>
                <w:sz w:val="24"/>
                <w:szCs w:val="24"/>
              </w:rPr>
            </w:pPr>
            <w:r w:rsidRPr="00B37A34">
              <w:rPr>
                <w:bCs/>
                <w:sz w:val="24"/>
                <w:szCs w:val="24"/>
              </w:rPr>
              <w:t>Weld under dry airy conditions.</w:t>
            </w:r>
          </w:p>
          <w:p w14:paraId="79ECE6F3" w14:textId="77777777" w:rsidR="00225230" w:rsidRPr="00B37A34" w:rsidRDefault="00225230" w:rsidP="00225230">
            <w:pPr>
              <w:spacing w:line="276" w:lineRule="auto"/>
              <w:rPr>
                <w:bCs/>
                <w:sz w:val="24"/>
                <w:szCs w:val="24"/>
              </w:rPr>
            </w:pPr>
            <w:r w:rsidRPr="00B37A34">
              <w:rPr>
                <w:bCs/>
                <w:sz w:val="24"/>
                <w:szCs w:val="24"/>
              </w:rPr>
              <w:t>Avoid overloading of electrical circuits.</w:t>
            </w:r>
          </w:p>
          <w:p w14:paraId="1064E2E7" w14:textId="77777777" w:rsidR="00225230" w:rsidRPr="00B37A34" w:rsidRDefault="00225230" w:rsidP="00225230">
            <w:pPr>
              <w:spacing w:line="276" w:lineRule="auto"/>
              <w:rPr>
                <w:bCs/>
                <w:sz w:val="24"/>
                <w:szCs w:val="24"/>
              </w:rPr>
            </w:pPr>
            <w:r w:rsidRPr="00B37A34">
              <w:rPr>
                <w:bCs/>
                <w:sz w:val="24"/>
                <w:szCs w:val="24"/>
              </w:rPr>
              <w:t>Wear dry personal protective equipment (PPE).</w:t>
            </w:r>
          </w:p>
          <w:p w14:paraId="09617DAE" w14:textId="77777777" w:rsidR="00225230" w:rsidRPr="00B37A34" w:rsidRDefault="00225230" w:rsidP="00225230">
            <w:pPr>
              <w:spacing w:line="276" w:lineRule="auto"/>
              <w:rPr>
                <w:bCs/>
                <w:sz w:val="24"/>
                <w:szCs w:val="24"/>
              </w:rPr>
            </w:pPr>
            <w:r w:rsidRPr="00B37A34">
              <w:rPr>
                <w:bCs/>
                <w:sz w:val="24"/>
                <w:szCs w:val="24"/>
              </w:rPr>
              <w:t xml:space="preserve">Repair/replace faulty electrical connections. </w:t>
            </w:r>
          </w:p>
        </w:tc>
      </w:tr>
      <w:tr w:rsidR="00225230" w:rsidRPr="00B37A34" w14:paraId="18FAD086" w14:textId="77777777" w:rsidTr="00225230">
        <w:trPr>
          <w:trHeight w:val="659"/>
        </w:trPr>
        <w:tc>
          <w:tcPr>
            <w:tcW w:w="590" w:type="dxa"/>
          </w:tcPr>
          <w:p w14:paraId="54135D7F" w14:textId="77777777" w:rsidR="00225230" w:rsidRPr="00B37A34" w:rsidRDefault="00225230" w:rsidP="00225230">
            <w:pPr>
              <w:spacing w:line="276" w:lineRule="auto"/>
              <w:rPr>
                <w:bCs/>
                <w:sz w:val="24"/>
                <w:szCs w:val="24"/>
              </w:rPr>
            </w:pPr>
            <w:r w:rsidRPr="00B37A34">
              <w:rPr>
                <w:bCs/>
                <w:sz w:val="24"/>
                <w:szCs w:val="24"/>
              </w:rPr>
              <w:t>3</w:t>
            </w:r>
          </w:p>
        </w:tc>
        <w:tc>
          <w:tcPr>
            <w:tcW w:w="4060" w:type="dxa"/>
          </w:tcPr>
          <w:p w14:paraId="05F6AE20" w14:textId="77777777" w:rsidR="00225230" w:rsidRPr="00B37A34" w:rsidRDefault="00225230" w:rsidP="00225230">
            <w:pPr>
              <w:spacing w:line="276" w:lineRule="auto"/>
              <w:rPr>
                <w:bCs/>
                <w:sz w:val="24"/>
                <w:szCs w:val="24"/>
              </w:rPr>
            </w:pPr>
            <w:r w:rsidRPr="00B37A34">
              <w:rPr>
                <w:bCs/>
                <w:sz w:val="24"/>
                <w:szCs w:val="24"/>
              </w:rPr>
              <w:t xml:space="preserve">Burns from welding arcs, UV rays, hot slags and molten metal sparks.  </w:t>
            </w:r>
          </w:p>
        </w:tc>
        <w:tc>
          <w:tcPr>
            <w:tcW w:w="2697" w:type="dxa"/>
          </w:tcPr>
          <w:p w14:paraId="6382C50F" w14:textId="03EDDC75" w:rsidR="00225230" w:rsidRPr="00B37A34" w:rsidRDefault="00225230" w:rsidP="00760D46">
            <w:pPr>
              <w:spacing w:line="276" w:lineRule="auto"/>
              <w:jc w:val="center"/>
              <w:rPr>
                <w:bCs/>
                <w:sz w:val="24"/>
                <w:szCs w:val="24"/>
              </w:rPr>
            </w:pPr>
            <w:r w:rsidRPr="00B37A34">
              <w:rPr>
                <w:bCs/>
                <w:sz w:val="24"/>
                <w:szCs w:val="24"/>
              </w:rPr>
              <w:t>High</w:t>
            </w:r>
          </w:p>
        </w:tc>
        <w:tc>
          <w:tcPr>
            <w:tcW w:w="3538" w:type="dxa"/>
          </w:tcPr>
          <w:p w14:paraId="2ACEBC93" w14:textId="77777777" w:rsidR="00225230" w:rsidRPr="00B37A34" w:rsidRDefault="00225230" w:rsidP="00225230">
            <w:pPr>
              <w:spacing w:line="276" w:lineRule="auto"/>
              <w:rPr>
                <w:bCs/>
                <w:sz w:val="24"/>
                <w:szCs w:val="24"/>
              </w:rPr>
            </w:pPr>
            <w:r w:rsidRPr="00B37A34">
              <w:rPr>
                <w:bCs/>
                <w:sz w:val="24"/>
                <w:szCs w:val="24"/>
              </w:rPr>
              <w:t>Keep welding torch away from skin,</w:t>
            </w:r>
          </w:p>
          <w:p w14:paraId="58250AFF" w14:textId="77777777" w:rsidR="00225230" w:rsidRPr="00B37A34" w:rsidRDefault="00225230" w:rsidP="00225230">
            <w:pPr>
              <w:spacing w:line="276" w:lineRule="auto"/>
              <w:rPr>
                <w:bCs/>
                <w:sz w:val="24"/>
                <w:szCs w:val="24"/>
              </w:rPr>
            </w:pPr>
            <w:r w:rsidRPr="00B37A34">
              <w:rPr>
                <w:bCs/>
                <w:sz w:val="24"/>
                <w:szCs w:val="24"/>
              </w:rPr>
              <w:t>Avoid torching hot work pieces.</w:t>
            </w:r>
          </w:p>
          <w:p w14:paraId="2023D04D" w14:textId="77777777" w:rsidR="00225230" w:rsidRPr="00B37A34" w:rsidRDefault="00225230" w:rsidP="00225230">
            <w:pPr>
              <w:spacing w:line="276" w:lineRule="auto"/>
              <w:rPr>
                <w:bCs/>
                <w:sz w:val="24"/>
                <w:szCs w:val="24"/>
              </w:rPr>
            </w:pPr>
            <w:r w:rsidRPr="00B37A34">
              <w:rPr>
                <w:bCs/>
                <w:sz w:val="24"/>
                <w:szCs w:val="24"/>
              </w:rPr>
              <w:t>Wear prescribed personal protective clothing.</w:t>
            </w:r>
          </w:p>
        </w:tc>
      </w:tr>
      <w:tr w:rsidR="00225230" w:rsidRPr="00B37A34" w14:paraId="7A504ECE" w14:textId="77777777" w:rsidTr="00225230">
        <w:trPr>
          <w:trHeight w:val="630"/>
        </w:trPr>
        <w:tc>
          <w:tcPr>
            <w:tcW w:w="590" w:type="dxa"/>
          </w:tcPr>
          <w:p w14:paraId="691E6125" w14:textId="77777777" w:rsidR="00225230" w:rsidRPr="00B37A34" w:rsidRDefault="00225230" w:rsidP="00225230">
            <w:pPr>
              <w:spacing w:line="276" w:lineRule="auto"/>
              <w:rPr>
                <w:bCs/>
                <w:sz w:val="24"/>
                <w:szCs w:val="24"/>
              </w:rPr>
            </w:pPr>
            <w:r w:rsidRPr="00B37A34">
              <w:rPr>
                <w:bCs/>
                <w:sz w:val="24"/>
                <w:szCs w:val="24"/>
              </w:rPr>
              <w:t>4</w:t>
            </w:r>
          </w:p>
        </w:tc>
        <w:tc>
          <w:tcPr>
            <w:tcW w:w="4060" w:type="dxa"/>
          </w:tcPr>
          <w:p w14:paraId="4D81B8AF" w14:textId="77777777" w:rsidR="00225230" w:rsidRPr="00B37A34" w:rsidRDefault="00225230" w:rsidP="00225230">
            <w:pPr>
              <w:spacing w:line="276" w:lineRule="auto"/>
              <w:rPr>
                <w:bCs/>
                <w:sz w:val="24"/>
                <w:szCs w:val="24"/>
              </w:rPr>
            </w:pPr>
            <w:r w:rsidRPr="00B37A34">
              <w:rPr>
                <w:bCs/>
                <w:sz w:val="24"/>
                <w:szCs w:val="24"/>
              </w:rPr>
              <w:t>Asphyxiation (airborne poison) due to exposure</w:t>
            </w:r>
          </w:p>
        </w:tc>
        <w:tc>
          <w:tcPr>
            <w:tcW w:w="2697" w:type="dxa"/>
          </w:tcPr>
          <w:p w14:paraId="0496EF2A" w14:textId="572F27E7" w:rsidR="00225230" w:rsidRPr="00B37A34" w:rsidRDefault="00225230" w:rsidP="00760D46">
            <w:pPr>
              <w:spacing w:line="276" w:lineRule="auto"/>
              <w:jc w:val="center"/>
              <w:rPr>
                <w:bCs/>
                <w:sz w:val="24"/>
                <w:szCs w:val="24"/>
              </w:rPr>
            </w:pPr>
            <w:r w:rsidRPr="00B37A34">
              <w:rPr>
                <w:bCs/>
                <w:sz w:val="24"/>
                <w:szCs w:val="24"/>
              </w:rPr>
              <w:t>Medium</w:t>
            </w:r>
          </w:p>
        </w:tc>
        <w:tc>
          <w:tcPr>
            <w:tcW w:w="3538" w:type="dxa"/>
          </w:tcPr>
          <w:p w14:paraId="2D61CCB7" w14:textId="77777777" w:rsidR="00225230" w:rsidRPr="00B37A34" w:rsidRDefault="00225230" w:rsidP="00225230">
            <w:pPr>
              <w:spacing w:line="276" w:lineRule="auto"/>
              <w:rPr>
                <w:bCs/>
                <w:sz w:val="24"/>
                <w:szCs w:val="24"/>
              </w:rPr>
            </w:pPr>
            <w:r w:rsidRPr="00B37A34">
              <w:rPr>
                <w:bCs/>
                <w:sz w:val="24"/>
                <w:szCs w:val="24"/>
              </w:rPr>
              <w:t>Wear ear protection e.g., plug</w:t>
            </w:r>
          </w:p>
          <w:p w14:paraId="1BF753A3" w14:textId="77777777" w:rsidR="00225230" w:rsidRPr="00B37A34" w:rsidRDefault="00225230" w:rsidP="00225230">
            <w:pPr>
              <w:spacing w:line="276" w:lineRule="auto"/>
              <w:rPr>
                <w:bCs/>
                <w:sz w:val="24"/>
                <w:szCs w:val="24"/>
              </w:rPr>
            </w:pPr>
            <w:r w:rsidRPr="00B37A34">
              <w:rPr>
                <w:bCs/>
                <w:sz w:val="24"/>
                <w:szCs w:val="24"/>
              </w:rPr>
              <w:t>Cut in ventilated area.</w:t>
            </w:r>
          </w:p>
        </w:tc>
      </w:tr>
      <w:tr w:rsidR="00225230" w:rsidRPr="00B37A34" w14:paraId="426EF054" w14:textId="77777777" w:rsidTr="00225230">
        <w:trPr>
          <w:trHeight w:val="1185"/>
        </w:trPr>
        <w:tc>
          <w:tcPr>
            <w:tcW w:w="590" w:type="dxa"/>
          </w:tcPr>
          <w:p w14:paraId="75EC36AF" w14:textId="77777777" w:rsidR="00225230" w:rsidRPr="00B37A34" w:rsidRDefault="00225230" w:rsidP="00225230">
            <w:pPr>
              <w:spacing w:line="276" w:lineRule="auto"/>
              <w:rPr>
                <w:bCs/>
                <w:sz w:val="24"/>
                <w:szCs w:val="24"/>
              </w:rPr>
            </w:pPr>
            <w:r w:rsidRPr="00B37A34">
              <w:rPr>
                <w:bCs/>
                <w:sz w:val="24"/>
                <w:szCs w:val="24"/>
              </w:rPr>
              <w:t>5</w:t>
            </w:r>
          </w:p>
        </w:tc>
        <w:tc>
          <w:tcPr>
            <w:tcW w:w="4060" w:type="dxa"/>
          </w:tcPr>
          <w:p w14:paraId="01FACF8A" w14:textId="77777777" w:rsidR="00225230" w:rsidRPr="00B37A34" w:rsidRDefault="00225230" w:rsidP="00225230">
            <w:pPr>
              <w:spacing w:line="276" w:lineRule="auto"/>
              <w:rPr>
                <w:bCs/>
                <w:sz w:val="24"/>
                <w:szCs w:val="24"/>
              </w:rPr>
            </w:pPr>
            <w:r w:rsidRPr="00B37A34">
              <w:rPr>
                <w:bCs/>
                <w:sz w:val="24"/>
                <w:szCs w:val="24"/>
              </w:rPr>
              <w:t>Fire and explosions from short circuiting, hot chips and inflammable liquids.</w:t>
            </w:r>
          </w:p>
        </w:tc>
        <w:tc>
          <w:tcPr>
            <w:tcW w:w="2697" w:type="dxa"/>
          </w:tcPr>
          <w:p w14:paraId="0DF88D45" w14:textId="471AB9FC" w:rsidR="00225230" w:rsidRPr="00B37A34" w:rsidRDefault="00225230" w:rsidP="00760D46">
            <w:pPr>
              <w:spacing w:line="276" w:lineRule="auto"/>
              <w:jc w:val="center"/>
              <w:rPr>
                <w:bCs/>
                <w:sz w:val="24"/>
                <w:szCs w:val="24"/>
              </w:rPr>
            </w:pPr>
            <w:r w:rsidRPr="00B37A34">
              <w:rPr>
                <w:bCs/>
                <w:sz w:val="24"/>
                <w:szCs w:val="24"/>
              </w:rPr>
              <w:t>Low</w:t>
            </w:r>
          </w:p>
        </w:tc>
        <w:tc>
          <w:tcPr>
            <w:tcW w:w="3538" w:type="dxa"/>
          </w:tcPr>
          <w:p w14:paraId="13504306" w14:textId="77777777" w:rsidR="00225230" w:rsidRPr="00B37A34" w:rsidRDefault="00225230" w:rsidP="00225230">
            <w:pPr>
              <w:spacing w:line="276" w:lineRule="auto"/>
              <w:rPr>
                <w:bCs/>
                <w:sz w:val="24"/>
                <w:szCs w:val="24"/>
              </w:rPr>
            </w:pPr>
            <w:r w:rsidRPr="00B37A34">
              <w:rPr>
                <w:bCs/>
                <w:sz w:val="24"/>
                <w:szCs w:val="24"/>
              </w:rPr>
              <w:t xml:space="preserve">Repair faulty electrical circuits promptly, </w:t>
            </w:r>
          </w:p>
          <w:p w14:paraId="0927F514" w14:textId="77777777" w:rsidR="00225230" w:rsidRPr="00B37A34" w:rsidRDefault="00225230" w:rsidP="00225230">
            <w:pPr>
              <w:spacing w:line="276" w:lineRule="auto"/>
              <w:rPr>
                <w:bCs/>
                <w:sz w:val="24"/>
                <w:szCs w:val="24"/>
              </w:rPr>
            </w:pPr>
            <w:r w:rsidRPr="00B37A34">
              <w:rPr>
                <w:bCs/>
                <w:sz w:val="24"/>
                <w:szCs w:val="24"/>
              </w:rPr>
              <w:t xml:space="preserve">Provide fire Extinguisher and alarms </w:t>
            </w:r>
          </w:p>
          <w:p w14:paraId="5CF1C712" w14:textId="77777777" w:rsidR="00225230" w:rsidRPr="00B37A34" w:rsidRDefault="00225230" w:rsidP="00225230">
            <w:pPr>
              <w:spacing w:line="276" w:lineRule="auto"/>
              <w:rPr>
                <w:bCs/>
                <w:sz w:val="24"/>
                <w:szCs w:val="24"/>
              </w:rPr>
            </w:pPr>
            <w:r w:rsidRPr="00B37A34">
              <w:rPr>
                <w:bCs/>
                <w:sz w:val="24"/>
                <w:szCs w:val="24"/>
              </w:rPr>
              <w:t>Keep inflammable liquids away from spark source.</w:t>
            </w:r>
          </w:p>
        </w:tc>
      </w:tr>
      <w:tr w:rsidR="00225230" w:rsidRPr="00B37A34" w14:paraId="76179DA6" w14:textId="77777777" w:rsidTr="00225230">
        <w:trPr>
          <w:trHeight w:val="508"/>
        </w:trPr>
        <w:tc>
          <w:tcPr>
            <w:tcW w:w="590" w:type="dxa"/>
          </w:tcPr>
          <w:p w14:paraId="3506AAD8" w14:textId="77777777" w:rsidR="00225230" w:rsidRPr="00B37A34" w:rsidRDefault="00225230" w:rsidP="00225230">
            <w:pPr>
              <w:spacing w:line="276" w:lineRule="auto"/>
              <w:rPr>
                <w:bCs/>
                <w:sz w:val="24"/>
                <w:szCs w:val="24"/>
              </w:rPr>
            </w:pPr>
            <w:r w:rsidRPr="00B37A34">
              <w:rPr>
                <w:bCs/>
                <w:sz w:val="24"/>
                <w:szCs w:val="24"/>
              </w:rPr>
              <w:t>6</w:t>
            </w:r>
          </w:p>
        </w:tc>
        <w:tc>
          <w:tcPr>
            <w:tcW w:w="4060" w:type="dxa"/>
          </w:tcPr>
          <w:p w14:paraId="5BD502A0" w14:textId="77777777" w:rsidR="00225230" w:rsidRPr="00B37A34" w:rsidRDefault="00225230" w:rsidP="00225230">
            <w:pPr>
              <w:spacing w:line="276" w:lineRule="auto"/>
              <w:rPr>
                <w:bCs/>
                <w:sz w:val="24"/>
                <w:szCs w:val="24"/>
              </w:rPr>
            </w:pPr>
            <w:r w:rsidRPr="00B37A34">
              <w:rPr>
                <w:bCs/>
                <w:sz w:val="24"/>
                <w:szCs w:val="24"/>
              </w:rPr>
              <w:t>Accidental slipping and falling due to slippery floor, object lying in walkway</w:t>
            </w:r>
            <w:r>
              <w:rPr>
                <w:bCs/>
                <w:sz w:val="24"/>
                <w:szCs w:val="24"/>
              </w:rPr>
              <w:t>.</w:t>
            </w:r>
          </w:p>
        </w:tc>
        <w:tc>
          <w:tcPr>
            <w:tcW w:w="2697" w:type="dxa"/>
          </w:tcPr>
          <w:p w14:paraId="15D28C05" w14:textId="675DD60E" w:rsidR="00225230" w:rsidRPr="00B37A34" w:rsidRDefault="00225230" w:rsidP="00760D46">
            <w:pPr>
              <w:spacing w:line="276" w:lineRule="auto"/>
              <w:jc w:val="center"/>
              <w:rPr>
                <w:bCs/>
                <w:sz w:val="24"/>
                <w:szCs w:val="24"/>
              </w:rPr>
            </w:pPr>
            <w:r w:rsidRPr="00B37A34">
              <w:rPr>
                <w:bCs/>
                <w:sz w:val="24"/>
                <w:szCs w:val="24"/>
              </w:rPr>
              <w:t>Medium</w:t>
            </w:r>
          </w:p>
        </w:tc>
        <w:tc>
          <w:tcPr>
            <w:tcW w:w="3538" w:type="dxa"/>
          </w:tcPr>
          <w:p w14:paraId="495251C4" w14:textId="77777777" w:rsidR="00225230" w:rsidRPr="00B37A34" w:rsidRDefault="00225230" w:rsidP="00225230">
            <w:pPr>
              <w:spacing w:line="276" w:lineRule="auto"/>
              <w:rPr>
                <w:bCs/>
                <w:sz w:val="24"/>
                <w:szCs w:val="24"/>
              </w:rPr>
            </w:pPr>
            <w:r w:rsidRPr="00B37A34">
              <w:rPr>
                <w:bCs/>
                <w:sz w:val="24"/>
                <w:szCs w:val="24"/>
              </w:rPr>
              <w:t>Keep walk ways clear, mob liquid in floors quickly.</w:t>
            </w:r>
          </w:p>
        </w:tc>
      </w:tr>
      <w:tr w:rsidR="00225230" w:rsidRPr="00B37A34" w14:paraId="12F8945F" w14:textId="77777777" w:rsidTr="00225230">
        <w:trPr>
          <w:trHeight w:val="508"/>
        </w:trPr>
        <w:tc>
          <w:tcPr>
            <w:tcW w:w="590" w:type="dxa"/>
          </w:tcPr>
          <w:p w14:paraId="0307D428" w14:textId="77777777" w:rsidR="00225230" w:rsidRPr="00B37A34" w:rsidRDefault="00225230" w:rsidP="00225230">
            <w:pPr>
              <w:spacing w:line="276" w:lineRule="auto"/>
              <w:rPr>
                <w:bCs/>
                <w:sz w:val="24"/>
                <w:szCs w:val="24"/>
              </w:rPr>
            </w:pPr>
            <w:r w:rsidRPr="00B37A34">
              <w:rPr>
                <w:bCs/>
                <w:sz w:val="24"/>
                <w:szCs w:val="24"/>
              </w:rPr>
              <w:t>7</w:t>
            </w:r>
          </w:p>
        </w:tc>
        <w:tc>
          <w:tcPr>
            <w:tcW w:w="4060" w:type="dxa"/>
          </w:tcPr>
          <w:p w14:paraId="5E62B6E8" w14:textId="77777777" w:rsidR="00225230" w:rsidRPr="00B37A34" w:rsidRDefault="00225230" w:rsidP="00225230">
            <w:pPr>
              <w:spacing w:line="276" w:lineRule="auto"/>
              <w:rPr>
                <w:bCs/>
                <w:sz w:val="24"/>
                <w:szCs w:val="24"/>
              </w:rPr>
            </w:pPr>
            <w:r w:rsidRPr="00B37A34">
              <w:rPr>
                <w:bCs/>
                <w:sz w:val="24"/>
                <w:szCs w:val="24"/>
              </w:rPr>
              <w:t>Crushing under or by moving vehicles due to improper parking</w:t>
            </w:r>
            <w:r>
              <w:rPr>
                <w:bCs/>
                <w:sz w:val="24"/>
                <w:szCs w:val="24"/>
              </w:rPr>
              <w:t>.</w:t>
            </w:r>
            <w:r w:rsidRPr="00B37A34">
              <w:rPr>
                <w:bCs/>
                <w:sz w:val="24"/>
                <w:szCs w:val="24"/>
              </w:rPr>
              <w:t xml:space="preserve"> </w:t>
            </w:r>
          </w:p>
        </w:tc>
        <w:tc>
          <w:tcPr>
            <w:tcW w:w="2697" w:type="dxa"/>
          </w:tcPr>
          <w:p w14:paraId="0C0FBADA" w14:textId="15E9CB4D" w:rsidR="00225230" w:rsidRPr="00B37A34" w:rsidRDefault="00225230" w:rsidP="00760D46">
            <w:pPr>
              <w:spacing w:line="276" w:lineRule="auto"/>
              <w:jc w:val="center"/>
              <w:rPr>
                <w:bCs/>
                <w:sz w:val="24"/>
                <w:szCs w:val="24"/>
              </w:rPr>
            </w:pPr>
            <w:r w:rsidRPr="00B37A34">
              <w:rPr>
                <w:bCs/>
                <w:sz w:val="24"/>
                <w:szCs w:val="24"/>
              </w:rPr>
              <w:t>Medium</w:t>
            </w:r>
          </w:p>
        </w:tc>
        <w:tc>
          <w:tcPr>
            <w:tcW w:w="3538" w:type="dxa"/>
          </w:tcPr>
          <w:p w14:paraId="527FFC22" w14:textId="77777777" w:rsidR="00225230" w:rsidRPr="00B37A34" w:rsidRDefault="00225230" w:rsidP="00225230">
            <w:pPr>
              <w:spacing w:line="276" w:lineRule="auto"/>
              <w:rPr>
                <w:bCs/>
                <w:sz w:val="24"/>
                <w:szCs w:val="24"/>
              </w:rPr>
            </w:pPr>
            <w:r w:rsidRPr="00B37A34">
              <w:rPr>
                <w:bCs/>
                <w:sz w:val="24"/>
                <w:szCs w:val="24"/>
              </w:rPr>
              <w:t xml:space="preserve"> Ensure that vehicles are parked and chucked before working on or under vehicles. </w:t>
            </w:r>
          </w:p>
        </w:tc>
      </w:tr>
    </w:tbl>
    <w:p w14:paraId="3E7BC9CC" w14:textId="020DA66D" w:rsidR="001B2FEF" w:rsidRPr="00225230" w:rsidRDefault="00225230" w:rsidP="00225230">
      <w:pPr>
        <w:spacing w:line="276" w:lineRule="auto"/>
        <w:rPr>
          <w:b/>
          <w:szCs w:val="24"/>
        </w:rPr>
      </w:pPr>
      <w:r>
        <w:rPr>
          <w:b/>
          <w:szCs w:val="24"/>
        </w:rPr>
        <w:t>Table 3: Automotive Engineering Technology.</w:t>
      </w:r>
    </w:p>
    <w:p w14:paraId="0437FF9D" w14:textId="5CA09D90" w:rsidR="001B2FEF" w:rsidRPr="006216CE" w:rsidRDefault="001B2FEF" w:rsidP="001B2FEF">
      <w:pPr>
        <w:pStyle w:val="Heading1"/>
        <w:spacing w:line="276" w:lineRule="auto"/>
        <w:rPr>
          <w:rFonts w:ascii="Times New Roman" w:hAnsi="Times New Roman" w:cs="Times New Roman"/>
          <w:b/>
          <w:bCs/>
          <w:color w:val="auto"/>
          <w:sz w:val="24"/>
          <w:szCs w:val="24"/>
        </w:rPr>
      </w:pPr>
      <w:r w:rsidRPr="006216CE">
        <w:rPr>
          <w:rFonts w:ascii="Times New Roman" w:hAnsi="Times New Roman" w:cs="Times New Roman"/>
          <w:b/>
          <w:bCs/>
          <w:color w:val="auto"/>
          <w:sz w:val="24"/>
          <w:szCs w:val="24"/>
        </w:rPr>
        <w:lastRenderedPageBreak/>
        <w:t xml:space="preserve">Table </w:t>
      </w:r>
      <w:r w:rsidR="00225230">
        <w:rPr>
          <w:rFonts w:ascii="Times New Roman" w:hAnsi="Times New Roman" w:cs="Times New Roman"/>
          <w:b/>
          <w:bCs/>
          <w:color w:val="auto"/>
          <w:sz w:val="24"/>
          <w:szCs w:val="24"/>
        </w:rPr>
        <w:t>4</w:t>
      </w:r>
      <w:r w:rsidRPr="006216CE">
        <w:rPr>
          <w:rFonts w:ascii="Times New Roman" w:hAnsi="Times New Roman" w:cs="Times New Roman"/>
          <w:b/>
          <w:bCs/>
          <w:color w:val="auto"/>
          <w:sz w:val="24"/>
          <w:szCs w:val="24"/>
        </w:rPr>
        <w:t xml:space="preserve">: Fashion </w:t>
      </w:r>
      <w:r w:rsidR="00225230">
        <w:rPr>
          <w:rFonts w:ascii="Times New Roman" w:hAnsi="Times New Roman" w:cs="Times New Roman"/>
          <w:b/>
          <w:bCs/>
          <w:color w:val="auto"/>
          <w:sz w:val="24"/>
          <w:szCs w:val="24"/>
        </w:rPr>
        <w:t>D</w:t>
      </w:r>
      <w:r w:rsidRPr="006216CE">
        <w:rPr>
          <w:rFonts w:ascii="Times New Roman" w:hAnsi="Times New Roman" w:cs="Times New Roman"/>
          <w:b/>
          <w:bCs/>
          <w:color w:val="auto"/>
          <w:sz w:val="24"/>
          <w:szCs w:val="24"/>
        </w:rPr>
        <w:t>esign</w:t>
      </w:r>
      <w:r w:rsidR="00225230">
        <w:rPr>
          <w:rFonts w:ascii="Times New Roman" w:hAnsi="Times New Roman" w:cs="Times New Roman"/>
          <w:b/>
          <w:bCs/>
          <w:color w:val="auto"/>
          <w:sz w:val="24"/>
          <w:szCs w:val="24"/>
        </w:rPr>
        <w:t xml:space="preserve"> Technology</w:t>
      </w:r>
      <w:r w:rsidRPr="006216CE">
        <w:rPr>
          <w:rFonts w:ascii="Times New Roman" w:hAnsi="Times New Roman" w:cs="Times New Roman"/>
          <w:b/>
          <w:bCs/>
          <w:color w:val="auto"/>
          <w:sz w:val="24"/>
          <w:szCs w:val="24"/>
        </w:rPr>
        <w:t>.</w:t>
      </w:r>
    </w:p>
    <w:tbl>
      <w:tblPr>
        <w:tblStyle w:val="TableGrid"/>
        <w:tblW w:w="10953" w:type="dxa"/>
        <w:jc w:val="center"/>
        <w:tblLook w:val="04A0" w:firstRow="1" w:lastRow="0" w:firstColumn="1" w:lastColumn="0" w:noHBand="0" w:noVBand="1"/>
      </w:tblPr>
      <w:tblGrid>
        <w:gridCol w:w="590"/>
        <w:gridCol w:w="4126"/>
        <w:gridCol w:w="2694"/>
        <w:gridCol w:w="3543"/>
      </w:tblGrid>
      <w:tr w:rsidR="001B2FEF" w:rsidRPr="000E67F0" w14:paraId="7A8EC085" w14:textId="77777777" w:rsidTr="00760D46">
        <w:trPr>
          <w:trHeight w:val="379"/>
          <w:tblHeader/>
          <w:jc w:val="center"/>
        </w:trPr>
        <w:tc>
          <w:tcPr>
            <w:tcW w:w="590" w:type="dxa"/>
            <w:shd w:val="clear" w:color="auto" w:fill="8DB3E2" w:themeFill="text2" w:themeFillTint="66"/>
          </w:tcPr>
          <w:p w14:paraId="7355EAB2" w14:textId="77777777" w:rsidR="001B2FEF" w:rsidRPr="000E67F0" w:rsidRDefault="001B2FEF" w:rsidP="00F35EED">
            <w:pPr>
              <w:spacing w:line="276" w:lineRule="auto"/>
              <w:jc w:val="both"/>
              <w:rPr>
                <w:b/>
                <w:sz w:val="24"/>
                <w:szCs w:val="24"/>
              </w:rPr>
            </w:pPr>
            <w:bookmarkStart w:id="7" w:name="_Hlk166447924"/>
            <w:r w:rsidRPr="000E67F0">
              <w:rPr>
                <w:b/>
                <w:sz w:val="24"/>
                <w:szCs w:val="24"/>
              </w:rPr>
              <w:t>S/N</w:t>
            </w:r>
          </w:p>
        </w:tc>
        <w:tc>
          <w:tcPr>
            <w:tcW w:w="4126" w:type="dxa"/>
            <w:shd w:val="clear" w:color="auto" w:fill="8DB3E2" w:themeFill="text2" w:themeFillTint="66"/>
          </w:tcPr>
          <w:p w14:paraId="4219A580" w14:textId="58C75D1C" w:rsidR="001B2FEF" w:rsidRPr="000E67F0" w:rsidRDefault="001B2FEF" w:rsidP="00760D46">
            <w:pPr>
              <w:spacing w:line="276" w:lineRule="auto"/>
              <w:jc w:val="center"/>
              <w:rPr>
                <w:b/>
                <w:sz w:val="24"/>
                <w:szCs w:val="24"/>
              </w:rPr>
            </w:pPr>
            <w:r w:rsidRPr="000E67F0">
              <w:rPr>
                <w:b/>
                <w:sz w:val="24"/>
                <w:szCs w:val="24"/>
              </w:rPr>
              <w:t>RISK IDENTIFIED</w:t>
            </w:r>
          </w:p>
        </w:tc>
        <w:tc>
          <w:tcPr>
            <w:tcW w:w="2694" w:type="dxa"/>
            <w:shd w:val="clear" w:color="auto" w:fill="8DB3E2" w:themeFill="text2" w:themeFillTint="66"/>
          </w:tcPr>
          <w:p w14:paraId="6CEEFCA2" w14:textId="77777777" w:rsidR="001B2FEF" w:rsidRPr="000E67F0" w:rsidRDefault="001B2FEF" w:rsidP="00760D46">
            <w:pPr>
              <w:spacing w:line="276" w:lineRule="auto"/>
              <w:jc w:val="center"/>
              <w:rPr>
                <w:b/>
                <w:szCs w:val="24"/>
              </w:rPr>
            </w:pPr>
            <w:r w:rsidRPr="000E67F0">
              <w:rPr>
                <w:b/>
                <w:sz w:val="24"/>
                <w:szCs w:val="24"/>
              </w:rPr>
              <w:t>RISK ASSESSEMENT</w:t>
            </w:r>
          </w:p>
        </w:tc>
        <w:tc>
          <w:tcPr>
            <w:tcW w:w="3543" w:type="dxa"/>
            <w:shd w:val="clear" w:color="auto" w:fill="8DB3E2" w:themeFill="text2" w:themeFillTint="66"/>
          </w:tcPr>
          <w:p w14:paraId="275ECA97" w14:textId="77777777" w:rsidR="001B2FEF" w:rsidRPr="000E67F0" w:rsidRDefault="001B2FEF" w:rsidP="00760D46">
            <w:pPr>
              <w:spacing w:line="276" w:lineRule="auto"/>
              <w:jc w:val="center"/>
              <w:rPr>
                <w:b/>
                <w:sz w:val="24"/>
                <w:szCs w:val="24"/>
              </w:rPr>
            </w:pPr>
            <w:r w:rsidRPr="000E67F0">
              <w:rPr>
                <w:b/>
                <w:sz w:val="24"/>
                <w:szCs w:val="24"/>
              </w:rPr>
              <w:t>MITIGATING MEASURES</w:t>
            </w:r>
          </w:p>
        </w:tc>
      </w:tr>
      <w:tr w:rsidR="001B2FEF" w:rsidRPr="000E67F0" w14:paraId="7E58AA49" w14:textId="77777777" w:rsidTr="00F35EED">
        <w:trPr>
          <w:trHeight w:val="1266"/>
          <w:jc w:val="center"/>
        </w:trPr>
        <w:tc>
          <w:tcPr>
            <w:tcW w:w="590" w:type="dxa"/>
          </w:tcPr>
          <w:p w14:paraId="517C9AF6" w14:textId="77777777" w:rsidR="001B2FEF" w:rsidRPr="000E67F0" w:rsidRDefault="001B2FEF" w:rsidP="00F35EED">
            <w:pPr>
              <w:spacing w:line="276" w:lineRule="auto"/>
              <w:jc w:val="both"/>
              <w:rPr>
                <w:sz w:val="24"/>
                <w:szCs w:val="24"/>
              </w:rPr>
            </w:pPr>
            <w:r w:rsidRPr="000E67F0">
              <w:rPr>
                <w:sz w:val="24"/>
                <w:szCs w:val="24"/>
              </w:rPr>
              <w:t>1</w:t>
            </w:r>
          </w:p>
        </w:tc>
        <w:tc>
          <w:tcPr>
            <w:tcW w:w="4126" w:type="dxa"/>
          </w:tcPr>
          <w:p w14:paraId="3451B7E5" w14:textId="77777777" w:rsidR="001B2FEF" w:rsidRPr="000E67F0" w:rsidRDefault="001B2FEF" w:rsidP="00F35EED">
            <w:pPr>
              <w:spacing w:line="276" w:lineRule="auto"/>
              <w:rPr>
                <w:sz w:val="24"/>
                <w:szCs w:val="24"/>
              </w:rPr>
            </w:pPr>
            <w:r w:rsidRPr="000E67F0">
              <w:t>Choking and suffocation</w:t>
            </w:r>
          </w:p>
        </w:tc>
        <w:tc>
          <w:tcPr>
            <w:tcW w:w="2694" w:type="dxa"/>
          </w:tcPr>
          <w:p w14:paraId="3E088E94" w14:textId="19DB1923" w:rsidR="001B2FEF" w:rsidRPr="000E67F0" w:rsidRDefault="001B2FEF" w:rsidP="00760D46">
            <w:pPr>
              <w:spacing w:line="276" w:lineRule="auto"/>
              <w:jc w:val="center"/>
              <w:rPr>
                <w:szCs w:val="24"/>
              </w:rPr>
            </w:pPr>
            <w:r w:rsidRPr="000E67F0">
              <w:rPr>
                <w:szCs w:val="24"/>
              </w:rPr>
              <w:t>High</w:t>
            </w:r>
          </w:p>
        </w:tc>
        <w:tc>
          <w:tcPr>
            <w:tcW w:w="3543" w:type="dxa"/>
          </w:tcPr>
          <w:p w14:paraId="69529B0E" w14:textId="77777777" w:rsidR="001B2FEF" w:rsidRPr="000E67F0" w:rsidRDefault="001B2FEF" w:rsidP="00F35EED">
            <w:pPr>
              <w:spacing w:line="276" w:lineRule="auto"/>
            </w:pPr>
            <w:r w:rsidRPr="000E67F0">
              <w:t>Workers and trainees shall avoid bad practices such as putting pins and needles in the mouth while working.</w:t>
            </w:r>
          </w:p>
          <w:p w14:paraId="21135961" w14:textId="77777777" w:rsidR="001B2FEF" w:rsidRPr="000E67F0" w:rsidRDefault="001B2FEF" w:rsidP="00F35EED">
            <w:pPr>
              <w:spacing w:line="276" w:lineRule="auto"/>
            </w:pPr>
            <w:r w:rsidRPr="000E67F0">
              <w:t>Effective and suitable provision shall always be made in the shops to secure and maintain circulation of fresh air in every working situation to ensure adequate ventilation.</w:t>
            </w:r>
          </w:p>
        </w:tc>
      </w:tr>
      <w:tr w:rsidR="001B2FEF" w:rsidRPr="000E67F0" w14:paraId="3EEB0F4C" w14:textId="77777777" w:rsidTr="00F35EED">
        <w:trPr>
          <w:trHeight w:val="3094"/>
          <w:jc w:val="center"/>
        </w:trPr>
        <w:tc>
          <w:tcPr>
            <w:tcW w:w="590" w:type="dxa"/>
          </w:tcPr>
          <w:p w14:paraId="2A89C0BC" w14:textId="77777777" w:rsidR="001B2FEF" w:rsidRPr="000E67F0" w:rsidRDefault="001B2FEF" w:rsidP="00F35EED">
            <w:pPr>
              <w:spacing w:line="276" w:lineRule="auto"/>
              <w:jc w:val="both"/>
              <w:rPr>
                <w:sz w:val="24"/>
                <w:szCs w:val="24"/>
              </w:rPr>
            </w:pPr>
            <w:r w:rsidRPr="000E67F0">
              <w:rPr>
                <w:sz w:val="24"/>
                <w:szCs w:val="24"/>
              </w:rPr>
              <w:t>2</w:t>
            </w:r>
          </w:p>
        </w:tc>
        <w:tc>
          <w:tcPr>
            <w:tcW w:w="4126" w:type="dxa"/>
          </w:tcPr>
          <w:p w14:paraId="01B3BCD9" w14:textId="77777777" w:rsidR="001B2FEF" w:rsidRPr="000E67F0" w:rsidRDefault="001B2FEF" w:rsidP="00F35EED">
            <w:pPr>
              <w:spacing w:line="276" w:lineRule="auto"/>
              <w:rPr>
                <w:sz w:val="24"/>
                <w:szCs w:val="24"/>
              </w:rPr>
            </w:pPr>
            <w:r w:rsidRPr="000E67F0">
              <w:rPr>
                <w:sz w:val="24"/>
                <w:szCs w:val="24"/>
              </w:rPr>
              <w:t>Electric shocks from live electrical cables, welding in damp conditions, wearing wet clothing and faulty electrical connections.</w:t>
            </w:r>
          </w:p>
        </w:tc>
        <w:tc>
          <w:tcPr>
            <w:tcW w:w="2694" w:type="dxa"/>
          </w:tcPr>
          <w:p w14:paraId="67608E6C" w14:textId="05600EFD" w:rsidR="001B2FEF" w:rsidRPr="000E67F0" w:rsidRDefault="001B2FEF" w:rsidP="00760D46">
            <w:pPr>
              <w:spacing w:line="276" w:lineRule="auto"/>
              <w:jc w:val="center"/>
              <w:rPr>
                <w:szCs w:val="24"/>
              </w:rPr>
            </w:pPr>
            <w:r w:rsidRPr="000E67F0">
              <w:rPr>
                <w:szCs w:val="24"/>
              </w:rPr>
              <w:t>Medium</w:t>
            </w:r>
          </w:p>
        </w:tc>
        <w:tc>
          <w:tcPr>
            <w:tcW w:w="3543" w:type="dxa"/>
          </w:tcPr>
          <w:p w14:paraId="7E44AAE9" w14:textId="77777777" w:rsidR="001B2FEF" w:rsidRPr="000E67F0" w:rsidRDefault="001B2FEF" w:rsidP="00F35EED">
            <w:pPr>
              <w:spacing w:line="276" w:lineRule="auto"/>
              <w:rPr>
                <w:sz w:val="24"/>
                <w:szCs w:val="24"/>
              </w:rPr>
            </w:pPr>
            <w:r w:rsidRPr="000E67F0">
              <w:rPr>
                <w:sz w:val="24"/>
                <w:szCs w:val="24"/>
              </w:rPr>
              <w:t>Cover all live electrical cables.</w:t>
            </w:r>
          </w:p>
          <w:p w14:paraId="2B5DB025" w14:textId="77777777" w:rsidR="001B2FEF" w:rsidRPr="000E67F0" w:rsidRDefault="001B2FEF" w:rsidP="00F35EED">
            <w:pPr>
              <w:spacing w:line="276" w:lineRule="auto"/>
              <w:rPr>
                <w:sz w:val="24"/>
                <w:szCs w:val="24"/>
              </w:rPr>
            </w:pPr>
            <w:r w:rsidRPr="000E67F0">
              <w:rPr>
                <w:sz w:val="24"/>
                <w:szCs w:val="24"/>
              </w:rPr>
              <w:t xml:space="preserve"> Weld under dry airy conditions.</w:t>
            </w:r>
          </w:p>
          <w:p w14:paraId="443B4CE3" w14:textId="77777777" w:rsidR="001B2FEF" w:rsidRPr="000E67F0" w:rsidRDefault="001B2FEF" w:rsidP="00F35EED">
            <w:pPr>
              <w:spacing w:line="276" w:lineRule="auto"/>
              <w:rPr>
                <w:sz w:val="24"/>
                <w:szCs w:val="24"/>
              </w:rPr>
            </w:pPr>
            <w:r w:rsidRPr="000E67F0">
              <w:rPr>
                <w:sz w:val="24"/>
                <w:szCs w:val="24"/>
              </w:rPr>
              <w:t>Avoid overloading of electrical circuits.</w:t>
            </w:r>
          </w:p>
          <w:p w14:paraId="32018B50" w14:textId="77777777" w:rsidR="001B2FEF" w:rsidRPr="000E67F0" w:rsidRDefault="001B2FEF" w:rsidP="00F35EED">
            <w:pPr>
              <w:spacing w:line="276" w:lineRule="auto"/>
              <w:rPr>
                <w:sz w:val="24"/>
                <w:szCs w:val="24"/>
              </w:rPr>
            </w:pPr>
            <w:r w:rsidRPr="000E67F0">
              <w:rPr>
                <w:sz w:val="24"/>
                <w:szCs w:val="24"/>
              </w:rPr>
              <w:t>Wear dry personal protective equipment (PPE).</w:t>
            </w:r>
          </w:p>
          <w:p w14:paraId="004A56A8" w14:textId="77777777" w:rsidR="001B2FEF" w:rsidRPr="000E67F0" w:rsidRDefault="001B2FEF" w:rsidP="00F35EED">
            <w:pPr>
              <w:spacing w:line="276" w:lineRule="auto"/>
              <w:rPr>
                <w:sz w:val="24"/>
                <w:szCs w:val="24"/>
              </w:rPr>
            </w:pPr>
            <w:r w:rsidRPr="000E67F0">
              <w:rPr>
                <w:sz w:val="24"/>
                <w:szCs w:val="24"/>
              </w:rPr>
              <w:t xml:space="preserve">Repair/replace faulty electrical connections </w:t>
            </w:r>
          </w:p>
        </w:tc>
      </w:tr>
      <w:tr w:rsidR="001B2FEF" w:rsidRPr="000E67F0" w14:paraId="15EFC448" w14:textId="77777777" w:rsidTr="00F35EED">
        <w:trPr>
          <w:trHeight w:val="955"/>
          <w:jc w:val="center"/>
        </w:trPr>
        <w:tc>
          <w:tcPr>
            <w:tcW w:w="590" w:type="dxa"/>
          </w:tcPr>
          <w:p w14:paraId="5AB6AD27" w14:textId="77777777" w:rsidR="001B2FEF" w:rsidRPr="000E67F0" w:rsidRDefault="001B2FEF" w:rsidP="00F35EED">
            <w:pPr>
              <w:spacing w:line="276" w:lineRule="auto"/>
              <w:jc w:val="both"/>
              <w:rPr>
                <w:sz w:val="24"/>
                <w:szCs w:val="24"/>
              </w:rPr>
            </w:pPr>
            <w:r w:rsidRPr="000E67F0">
              <w:rPr>
                <w:sz w:val="24"/>
                <w:szCs w:val="24"/>
              </w:rPr>
              <w:t>3</w:t>
            </w:r>
          </w:p>
        </w:tc>
        <w:tc>
          <w:tcPr>
            <w:tcW w:w="4126" w:type="dxa"/>
          </w:tcPr>
          <w:p w14:paraId="2D1D9187" w14:textId="77777777" w:rsidR="001B2FEF" w:rsidRPr="000E67F0" w:rsidRDefault="001B2FEF" w:rsidP="00F35EED">
            <w:pPr>
              <w:spacing w:line="276" w:lineRule="auto"/>
              <w:rPr>
                <w:sz w:val="24"/>
                <w:szCs w:val="24"/>
              </w:rPr>
            </w:pPr>
            <w:r w:rsidRPr="000E67F0">
              <w:rPr>
                <w:szCs w:val="24"/>
              </w:rPr>
              <w:t>Burns</w:t>
            </w:r>
          </w:p>
        </w:tc>
        <w:tc>
          <w:tcPr>
            <w:tcW w:w="2694" w:type="dxa"/>
          </w:tcPr>
          <w:p w14:paraId="6264B225" w14:textId="512BA706" w:rsidR="001B2FEF" w:rsidRPr="000E67F0" w:rsidRDefault="001B2FEF" w:rsidP="00760D46">
            <w:pPr>
              <w:spacing w:line="276" w:lineRule="auto"/>
              <w:jc w:val="center"/>
              <w:rPr>
                <w:szCs w:val="24"/>
              </w:rPr>
            </w:pPr>
            <w:r w:rsidRPr="000E67F0">
              <w:rPr>
                <w:szCs w:val="24"/>
              </w:rPr>
              <w:t>High</w:t>
            </w:r>
          </w:p>
        </w:tc>
        <w:tc>
          <w:tcPr>
            <w:tcW w:w="3543" w:type="dxa"/>
          </w:tcPr>
          <w:p w14:paraId="4C1327EE" w14:textId="77777777" w:rsidR="001B2FEF" w:rsidRPr="000E67F0" w:rsidRDefault="001B2FEF" w:rsidP="00F35EED">
            <w:pPr>
              <w:spacing w:line="276" w:lineRule="auto"/>
              <w:rPr>
                <w:sz w:val="24"/>
                <w:szCs w:val="24"/>
              </w:rPr>
            </w:pPr>
            <w:r w:rsidRPr="000E67F0">
              <w:t>Workers and trainees shall always be attentive and should not be in haste when ironing.</w:t>
            </w:r>
          </w:p>
        </w:tc>
      </w:tr>
      <w:tr w:rsidR="001B2FEF" w:rsidRPr="000E67F0" w14:paraId="142CF919" w14:textId="77777777" w:rsidTr="00F35EED">
        <w:trPr>
          <w:trHeight w:val="913"/>
          <w:jc w:val="center"/>
        </w:trPr>
        <w:tc>
          <w:tcPr>
            <w:tcW w:w="590" w:type="dxa"/>
          </w:tcPr>
          <w:p w14:paraId="2A49CA6F" w14:textId="77777777" w:rsidR="001B2FEF" w:rsidRPr="000E67F0" w:rsidRDefault="001B2FEF" w:rsidP="00F35EED">
            <w:pPr>
              <w:spacing w:line="276" w:lineRule="auto"/>
              <w:jc w:val="both"/>
              <w:rPr>
                <w:sz w:val="24"/>
                <w:szCs w:val="24"/>
              </w:rPr>
            </w:pPr>
            <w:r w:rsidRPr="000E67F0">
              <w:rPr>
                <w:sz w:val="24"/>
                <w:szCs w:val="24"/>
              </w:rPr>
              <w:t>4</w:t>
            </w:r>
          </w:p>
        </w:tc>
        <w:tc>
          <w:tcPr>
            <w:tcW w:w="4126" w:type="dxa"/>
          </w:tcPr>
          <w:p w14:paraId="6BE7DAB7" w14:textId="77777777" w:rsidR="001B2FEF" w:rsidRPr="000E67F0" w:rsidRDefault="001B2FEF" w:rsidP="00F35EED">
            <w:pPr>
              <w:spacing w:line="276" w:lineRule="auto"/>
              <w:jc w:val="both"/>
              <w:rPr>
                <w:sz w:val="24"/>
                <w:szCs w:val="24"/>
              </w:rPr>
            </w:pPr>
            <w:r w:rsidRPr="000E67F0">
              <w:rPr>
                <w:szCs w:val="24"/>
              </w:rPr>
              <w:t>Musculoskeletal disorders</w:t>
            </w:r>
          </w:p>
        </w:tc>
        <w:tc>
          <w:tcPr>
            <w:tcW w:w="2694" w:type="dxa"/>
          </w:tcPr>
          <w:p w14:paraId="38BE88E1" w14:textId="12B363FB" w:rsidR="001B2FEF" w:rsidRPr="000E67F0" w:rsidRDefault="001B2FEF" w:rsidP="00760D46">
            <w:pPr>
              <w:spacing w:line="276" w:lineRule="auto"/>
              <w:jc w:val="center"/>
              <w:rPr>
                <w:szCs w:val="24"/>
              </w:rPr>
            </w:pPr>
            <w:r w:rsidRPr="000E67F0">
              <w:rPr>
                <w:szCs w:val="24"/>
              </w:rPr>
              <w:t>Medium</w:t>
            </w:r>
          </w:p>
        </w:tc>
        <w:tc>
          <w:tcPr>
            <w:tcW w:w="3543" w:type="dxa"/>
          </w:tcPr>
          <w:p w14:paraId="0095F6E2" w14:textId="77777777" w:rsidR="001B2FEF" w:rsidRPr="000E67F0" w:rsidRDefault="001B2FEF" w:rsidP="00F35EED">
            <w:pPr>
              <w:spacing w:line="276" w:lineRule="auto"/>
              <w:rPr>
                <w:sz w:val="24"/>
                <w:szCs w:val="24"/>
              </w:rPr>
            </w:pPr>
            <w:r w:rsidRPr="000E67F0">
              <w:rPr>
                <w:sz w:val="24"/>
                <w:szCs w:val="24"/>
              </w:rPr>
              <w:t>Adopt good workstation design, proper lifting techniques, or avoid prolonged awkward postures to reduce injuries like back pain, carpal tunnel syndrome, or neck strain.</w:t>
            </w:r>
          </w:p>
        </w:tc>
      </w:tr>
      <w:tr w:rsidR="001B2FEF" w:rsidRPr="000E67F0" w14:paraId="4C8332F9" w14:textId="77777777" w:rsidTr="00F35EED">
        <w:trPr>
          <w:trHeight w:val="1715"/>
          <w:jc w:val="center"/>
        </w:trPr>
        <w:tc>
          <w:tcPr>
            <w:tcW w:w="590" w:type="dxa"/>
          </w:tcPr>
          <w:p w14:paraId="1C5CE204" w14:textId="77777777" w:rsidR="001B2FEF" w:rsidRPr="000E67F0" w:rsidRDefault="001B2FEF" w:rsidP="00F35EED">
            <w:pPr>
              <w:spacing w:line="276" w:lineRule="auto"/>
              <w:jc w:val="both"/>
              <w:rPr>
                <w:sz w:val="24"/>
                <w:szCs w:val="24"/>
              </w:rPr>
            </w:pPr>
            <w:r w:rsidRPr="000E67F0">
              <w:rPr>
                <w:sz w:val="24"/>
                <w:szCs w:val="24"/>
              </w:rPr>
              <w:t>5</w:t>
            </w:r>
          </w:p>
        </w:tc>
        <w:tc>
          <w:tcPr>
            <w:tcW w:w="4126" w:type="dxa"/>
          </w:tcPr>
          <w:p w14:paraId="32577FB2" w14:textId="77777777" w:rsidR="001B2FEF" w:rsidRPr="000E67F0" w:rsidRDefault="001B2FEF" w:rsidP="00F35EED">
            <w:pPr>
              <w:spacing w:line="276" w:lineRule="auto"/>
              <w:rPr>
                <w:sz w:val="24"/>
                <w:szCs w:val="24"/>
              </w:rPr>
            </w:pPr>
            <w:r w:rsidRPr="000E67F0">
              <w:rPr>
                <w:sz w:val="24"/>
                <w:szCs w:val="24"/>
              </w:rPr>
              <w:t xml:space="preserve">Fire and explosions from short circuiting electrical connection and inflammable liquids.  </w:t>
            </w:r>
          </w:p>
        </w:tc>
        <w:tc>
          <w:tcPr>
            <w:tcW w:w="2694" w:type="dxa"/>
          </w:tcPr>
          <w:p w14:paraId="61CA8F64" w14:textId="070F3CA6" w:rsidR="001B2FEF" w:rsidRPr="000E67F0" w:rsidRDefault="001B2FEF" w:rsidP="00760D46">
            <w:pPr>
              <w:spacing w:line="276" w:lineRule="auto"/>
              <w:jc w:val="center"/>
              <w:rPr>
                <w:szCs w:val="24"/>
              </w:rPr>
            </w:pPr>
            <w:r w:rsidRPr="000E67F0">
              <w:rPr>
                <w:szCs w:val="24"/>
              </w:rPr>
              <w:t>Medium</w:t>
            </w:r>
          </w:p>
        </w:tc>
        <w:tc>
          <w:tcPr>
            <w:tcW w:w="3543" w:type="dxa"/>
          </w:tcPr>
          <w:p w14:paraId="32EBC89B" w14:textId="77777777" w:rsidR="001B2FEF" w:rsidRPr="000E67F0" w:rsidRDefault="001B2FEF" w:rsidP="00F35EED">
            <w:pPr>
              <w:spacing w:line="276" w:lineRule="auto"/>
              <w:rPr>
                <w:sz w:val="24"/>
                <w:szCs w:val="24"/>
              </w:rPr>
            </w:pPr>
            <w:r w:rsidRPr="000E67F0">
              <w:rPr>
                <w:sz w:val="24"/>
                <w:szCs w:val="24"/>
              </w:rPr>
              <w:t xml:space="preserve">Repair faulty electrical circuits.  </w:t>
            </w:r>
          </w:p>
          <w:p w14:paraId="1A7BB93A" w14:textId="77777777" w:rsidR="001B2FEF" w:rsidRPr="000E67F0" w:rsidRDefault="001B2FEF" w:rsidP="00F35EED">
            <w:pPr>
              <w:spacing w:line="276" w:lineRule="auto"/>
              <w:rPr>
                <w:sz w:val="24"/>
                <w:szCs w:val="24"/>
              </w:rPr>
            </w:pPr>
            <w:r w:rsidRPr="000E67F0">
              <w:rPr>
                <w:sz w:val="24"/>
                <w:szCs w:val="24"/>
              </w:rPr>
              <w:t>Provide fire Extinguisher and alarms.</w:t>
            </w:r>
          </w:p>
          <w:p w14:paraId="177DB486" w14:textId="77777777" w:rsidR="001B2FEF" w:rsidRPr="000E67F0" w:rsidRDefault="001B2FEF" w:rsidP="00F35EED">
            <w:pPr>
              <w:spacing w:line="276" w:lineRule="auto"/>
              <w:jc w:val="both"/>
              <w:rPr>
                <w:sz w:val="24"/>
                <w:szCs w:val="24"/>
              </w:rPr>
            </w:pPr>
            <w:r w:rsidRPr="000E67F0">
              <w:rPr>
                <w:sz w:val="24"/>
                <w:szCs w:val="24"/>
              </w:rPr>
              <w:t>Keep inflammable liquids away from spark source.</w:t>
            </w:r>
          </w:p>
        </w:tc>
      </w:tr>
      <w:tr w:rsidR="001B2FEF" w:rsidRPr="000E67F0" w14:paraId="49AB2635" w14:textId="77777777" w:rsidTr="00F35EED">
        <w:trPr>
          <w:trHeight w:val="737"/>
          <w:jc w:val="center"/>
        </w:trPr>
        <w:tc>
          <w:tcPr>
            <w:tcW w:w="590" w:type="dxa"/>
          </w:tcPr>
          <w:p w14:paraId="6047606F" w14:textId="77777777" w:rsidR="001B2FEF" w:rsidRPr="000E67F0" w:rsidRDefault="001B2FEF" w:rsidP="00F35EED">
            <w:pPr>
              <w:spacing w:line="276" w:lineRule="auto"/>
              <w:jc w:val="both"/>
              <w:rPr>
                <w:szCs w:val="24"/>
              </w:rPr>
            </w:pPr>
            <w:r w:rsidRPr="000E67F0">
              <w:rPr>
                <w:szCs w:val="24"/>
              </w:rPr>
              <w:t>6</w:t>
            </w:r>
          </w:p>
        </w:tc>
        <w:tc>
          <w:tcPr>
            <w:tcW w:w="4126" w:type="dxa"/>
          </w:tcPr>
          <w:p w14:paraId="2D4B6455" w14:textId="77777777" w:rsidR="001B2FEF" w:rsidRPr="000E67F0" w:rsidRDefault="001B2FEF" w:rsidP="00F35EED">
            <w:pPr>
              <w:spacing w:line="276" w:lineRule="auto"/>
              <w:rPr>
                <w:szCs w:val="24"/>
              </w:rPr>
            </w:pPr>
            <w:r w:rsidRPr="000E67F0">
              <w:rPr>
                <w:szCs w:val="24"/>
              </w:rPr>
              <w:t>Accidental tripping and falling due to slippery floor, object lying in walkway</w:t>
            </w:r>
          </w:p>
        </w:tc>
        <w:tc>
          <w:tcPr>
            <w:tcW w:w="2694" w:type="dxa"/>
          </w:tcPr>
          <w:p w14:paraId="4054DAD5" w14:textId="6E966313" w:rsidR="001B2FEF" w:rsidRPr="000E67F0" w:rsidRDefault="001B2FEF" w:rsidP="00760D46">
            <w:pPr>
              <w:spacing w:line="276" w:lineRule="auto"/>
              <w:jc w:val="center"/>
              <w:rPr>
                <w:szCs w:val="24"/>
              </w:rPr>
            </w:pPr>
            <w:r w:rsidRPr="000E67F0">
              <w:rPr>
                <w:szCs w:val="24"/>
              </w:rPr>
              <w:t>Medium</w:t>
            </w:r>
          </w:p>
        </w:tc>
        <w:tc>
          <w:tcPr>
            <w:tcW w:w="3543" w:type="dxa"/>
          </w:tcPr>
          <w:p w14:paraId="125C01F0" w14:textId="77777777" w:rsidR="001B2FEF" w:rsidRPr="000E67F0" w:rsidRDefault="001B2FEF" w:rsidP="00F35EED">
            <w:pPr>
              <w:spacing w:line="276" w:lineRule="auto"/>
              <w:rPr>
                <w:szCs w:val="24"/>
              </w:rPr>
            </w:pPr>
            <w:r w:rsidRPr="000E67F0">
              <w:rPr>
                <w:szCs w:val="24"/>
              </w:rPr>
              <w:t>Keep walk ways clear, mob liquid in floors quickly</w:t>
            </w:r>
            <w:r w:rsidRPr="000E67F0">
              <w:t xml:space="preserve"> immediately liquid spills</w:t>
            </w:r>
            <w:r w:rsidRPr="000E67F0">
              <w:rPr>
                <w:szCs w:val="24"/>
              </w:rPr>
              <w:t>.</w:t>
            </w:r>
          </w:p>
          <w:p w14:paraId="6EC2FE85" w14:textId="77777777" w:rsidR="001B2FEF" w:rsidRPr="000E67F0" w:rsidRDefault="001B2FEF" w:rsidP="00F35EED">
            <w:pPr>
              <w:spacing w:line="276" w:lineRule="auto"/>
            </w:pPr>
            <w:r w:rsidRPr="000E67F0">
              <w:t xml:space="preserve">Warning notices indicating the nature of the danger in a form readily understood by the trainees and </w:t>
            </w:r>
            <w:r w:rsidRPr="000E67F0">
              <w:lastRenderedPageBreak/>
              <w:t>visitors shall be marked or posted at vantage points in the laboratory.</w:t>
            </w:r>
          </w:p>
        </w:tc>
      </w:tr>
      <w:tr w:rsidR="001B2FEF" w:rsidRPr="000E67F0" w14:paraId="48FE9164" w14:textId="77777777" w:rsidTr="00F35EED">
        <w:trPr>
          <w:trHeight w:val="737"/>
          <w:jc w:val="center"/>
        </w:trPr>
        <w:tc>
          <w:tcPr>
            <w:tcW w:w="590" w:type="dxa"/>
          </w:tcPr>
          <w:p w14:paraId="45E59CB0" w14:textId="77777777" w:rsidR="001B2FEF" w:rsidRPr="000E67F0" w:rsidRDefault="001B2FEF" w:rsidP="00F35EED">
            <w:pPr>
              <w:spacing w:line="276" w:lineRule="auto"/>
              <w:jc w:val="both"/>
              <w:rPr>
                <w:szCs w:val="24"/>
              </w:rPr>
            </w:pPr>
            <w:r w:rsidRPr="000E67F0">
              <w:rPr>
                <w:szCs w:val="24"/>
              </w:rPr>
              <w:lastRenderedPageBreak/>
              <w:t>7</w:t>
            </w:r>
          </w:p>
        </w:tc>
        <w:tc>
          <w:tcPr>
            <w:tcW w:w="4126" w:type="dxa"/>
          </w:tcPr>
          <w:p w14:paraId="14B8F930" w14:textId="77777777" w:rsidR="001B2FEF" w:rsidRPr="000E67F0" w:rsidRDefault="001B2FEF" w:rsidP="00F35EED">
            <w:pPr>
              <w:spacing w:line="276" w:lineRule="auto"/>
              <w:rPr>
                <w:szCs w:val="24"/>
              </w:rPr>
            </w:pPr>
            <w:r w:rsidRPr="000E67F0">
              <w:rPr>
                <w:szCs w:val="24"/>
              </w:rPr>
              <w:t xml:space="preserve"> Ergonomic Hazards</w:t>
            </w:r>
          </w:p>
        </w:tc>
        <w:tc>
          <w:tcPr>
            <w:tcW w:w="2694" w:type="dxa"/>
          </w:tcPr>
          <w:p w14:paraId="173C5379" w14:textId="1A63C7A4" w:rsidR="001B2FEF" w:rsidRPr="000E67F0" w:rsidRDefault="001B2FEF" w:rsidP="00760D46">
            <w:pPr>
              <w:spacing w:line="276" w:lineRule="auto"/>
              <w:jc w:val="center"/>
              <w:rPr>
                <w:szCs w:val="24"/>
              </w:rPr>
            </w:pPr>
            <w:r w:rsidRPr="000E67F0">
              <w:rPr>
                <w:szCs w:val="24"/>
              </w:rPr>
              <w:t>High</w:t>
            </w:r>
          </w:p>
        </w:tc>
        <w:tc>
          <w:tcPr>
            <w:tcW w:w="3543" w:type="dxa"/>
          </w:tcPr>
          <w:p w14:paraId="005B02CE" w14:textId="77777777" w:rsidR="001B2FEF" w:rsidRPr="000E67F0" w:rsidRDefault="001B2FEF" w:rsidP="00F35EED">
            <w:pPr>
              <w:spacing w:line="276" w:lineRule="auto"/>
              <w:rPr>
                <w:sz w:val="24"/>
                <w:szCs w:val="24"/>
              </w:rPr>
            </w:pPr>
            <w:r w:rsidRPr="000E67F0">
              <w:rPr>
                <w:sz w:val="24"/>
                <w:szCs w:val="24"/>
              </w:rPr>
              <w:t xml:space="preserve">Set-up workstation properly to avoid awkward postures that may cause strain on the neck, shoulders, and back. </w:t>
            </w:r>
          </w:p>
          <w:p w14:paraId="3E875501" w14:textId="77777777" w:rsidR="001B2FEF" w:rsidRPr="000E67F0" w:rsidRDefault="001B2FEF" w:rsidP="00F35EED">
            <w:pPr>
              <w:spacing w:line="276" w:lineRule="auto"/>
              <w:rPr>
                <w:sz w:val="24"/>
                <w:szCs w:val="24"/>
              </w:rPr>
            </w:pPr>
            <w:r w:rsidRPr="000E67F0">
              <w:rPr>
                <w:sz w:val="24"/>
                <w:szCs w:val="24"/>
              </w:rPr>
              <w:t>Provide proper lighting to reduce vision problems.</w:t>
            </w:r>
          </w:p>
          <w:p w14:paraId="68D4DBBB" w14:textId="77777777" w:rsidR="001B2FEF" w:rsidRPr="000E67F0" w:rsidRDefault="001B2FEF" w:rsidP="00F35EED">
            <w:pPr>
              <w:spacing w:line="276" w:lineRule="auto"/>
              <w:rPr>
                <w:szCs w:val="24"/>
              </w:rPr>
            </w:pPr>
            <w:r w:rsidRPr="000E67F0">
              <w:rPr>
                <w:sz w:val="24"/>
                <w:szCs w:val="24"/>
              </w:rPr>
              <w:t>Avoid prolong standing to minimise fatigue and musculoskeletal issues.</w:t>
            </w:r>
          </w:p>
        </w:tc>
      </w:tr>
    </w:tbl>
    <w:bookmarkEnd w:id="7"/>
    <w:p w14:paraId="691C77DA" w14:textId="093FF5D6" w:rsidR="001B2FEF" w:rsidRPr="00760D46" w:rsidRDefault="00760D46" w:rsidP="00760D46">
      <w:pPr>
        <w:pStyle w:val="Heading1"/>
        <w:spacing w:line="276" w:lineRule="auto"/>
        <w:rPr>
          <w:rFonts w:ascii="Times New Roman" w:hAnsi="Times New Roman" w:cs="Times New Roman"/>
          <w:b/>
          <w:bCs/>
          <w:color w:val="auto"/>
          <w:sz w:val="24"/>
          <w:szCs w:val="24"/>
        </w:rPr>
      </w:pPr>
      <w:r w:rsidRPr="006216CE">
        <w:rPr>
          <w:rFonts w:ascii="Times New Roman" w:hAnsi="Times New Roman" w:cs="Times New Roman"/>
          <w:b/>
          <w:bCs/>
          <w:color w:val="auto"/>
          <w:sz w:val="24"/>
          <w:szCs w:val="24"/>
        </w:rPr>
        <w:t xml:space="preserve">Table </w:t>
      </w:r>
      <w:r>
        <w:rPr>
          <w:rFonts w:ascii="Times New Roman" w:hAnsi="Times New Roman" w:cs="Times New Roman"/>
          <w:b/>
          <w:bCs/>
          <w:color w:val="auto"/>
          <w:sz w:val="24"/>
          <w:szCs w:val="24"/>
        </w:rPr>
        <w:t>5</w:t>
      </w:r>
      <w:r w:rsidRPr="006216CE">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Building Construction Technology</w:t>
      </w:r>
      <w:r w:rsidRPr="006216CE">
        <w:rPr>
          <w:rFonts w:ascii="Times New Roman" w:hAnsi="Times New Roman" w:cs="Times New Roman"/>
          <w:b/>
          <w:bCs/>
          <w:color w:val="auto"/>
          <w:sz w:val="24"/>
          <w:szCs w:val="24"/>
        </w:rPr>
        <w:t>.</w:t>
      </w:r>
    </w:p>
    <w:p w14:paraId="042ECDD3" w14:textId="77777777" w:rsidR="001B2FEF" w:rsidRPr="003458BA" w:rsidRDefault="001B2FEF" w:rsidP="001B2FEF"/>
    <w:tbl>
      <w:tblPr>
        <w:tblStyle w:val="TableGrid"/>
        <w:tblW w:w="10953" w:type="dxa"/>
        <w:jc w:val="center"/>
        <w:tblLook w:val="04A0" w:firstRow="1" w:lastRow="0" w:firstColumn="1" w:lastColumn="0" w:noHBand="0" w:noVBand="1"/>
      </w:tblPr>
      <w:tblGrid>
        <w:gridCol w:w="590"/>
        <w:gridCol w:w="4126"/>
        <w:gridCol w:w="2694"/>
        <w:gridCol w:w="3543"/>
      </w:tblGrid>
      <w:tr w:rsidR="00B67C0E" w:rsidRPr="00B67C0E" w14:paraId="282C0AFB" w14:textId="77777777" w:rsidTr="00F35EED">
        <w:trPr>
          <w:trHeight w:val="379"/>
          <w:tblHeader/>
          <w:jc w:val="center"/>
        </w:trPr>
        <w:tc>
          <w:tcPr>
            <w:tcW w:w="590" w:type="dxa"/>
            <w:shd w:val="clear" w:color="auto" w:fill="8DB3E2" w:themeFill="text2" w:themeFillTint="66"/>
          </w:tcPr>
          <w:p w14:paraId="27DE5678" w14:textId="77777777" w:rsidR="00760D46" w:rsidRPr="00B67C0E" w:rsidRDefault="00760D46" w:rsidP="00F35EED">
            <w:pPr>
              <w:spacing w:line="276" w:lineRule="auto"/>
              <w:jc w:val="both"/>
              <w:rPr>
                <w:b/>
                <w:sz w:val="24"/>
                <w:szCs w:val="24"/>
              </w:rPr>
            </w:pPr>
            <w:r w:rsidRPr="00B67C0E">
              <w:rPr>
                <w:b/>
                <w:sz w:val="24"/>
                <w:szCs w:val="24"/>
              </w:rPr>
              <w:t>S/N</w:t>
            </w:r>
          </w:p>
        </w:tc>
        <w:tc>
          <w:tcPr>
            <w:tcW w:w="4126" w:type="dxa"/>
            <w:shd w:val="clear" w:color="auto" w:fill="8DB3E2" w:themeFill="text2" w:themeFillTint="66"/>
          </w:tcPr>
          <w:p w14:paraId="17A7FE15" w14:textId="77777777" w:rsidR="00760D46" w:rsidRPr="00B67C0E" w:rsidRDefault="00760D46" w:rsidP="00F35EED">
            <w:pPr>
              <w:spacing w:line="276" w:lineRule="auto"/>
              <w:jc w:val="center"/>
              <w:rPr>
                <w:b/>
                <w:sz w:val="24"/>
                <w:szCs w:val="24"/>
              </w:rPr>
            </w:pPr>
            <w:r w:rsidRPr="00B67C0E">
              <w:rPr>
                <w:b/>
                <w:sz w:val="24"/>
                <w:szCs w:val="24"/>
              </w:rPr>
              <w:t>RISK IDENTIFIED</w:t>
            </w:r>
          </w:p>
        </w:tc>
        <w:tc>
          <w:tcPr>
            <w:tcW w:w="2694" w:type="dxa"/>
            <w:shd w:val="clear" w:color="auto" w:fill="8DB3E2" w:themeFill="text2" w:themeFillTint="66"/>
          </w:tcPr>
          <w:p w14:paraId="22CB1FDB" w14:textId="77777777" w:rsidR="00760D46" w:rsidRPr="00B67C0E" w:rsidRDefault="00760D46" w:rsidP="00F35EED">
            <w:pPr>
              <w:spacing w:line="276" w:lineRule="auto"/>
              <w:jc w:val="center"/>
              <w:rPr>
                <w:b/>
                <w:szCs w:val="24"/>
              </w:rPr>
            </w:pPr>
            <w:r w:rsidRPr="00B67C0E">
              <w:rPr>
                <w:b/>
                <w:sz w:val="24"/>
                <w:szCs w:val="24"/>
              </w:rPr>
              <w:t>RISK ASSESSEMENT</w:t>
            </w:r>
          </w:p>
        </w:tc>
        <w:tc>
          <w:tcPr>
            <w:tcW w:w="3543" w:type="dxa"/>
            <w:shd w:val="clear" w:color="auto" w:fill="8DB3E2" w:themeFill="text2" w:themeFillTint="66"/>
          </w:tcPr>
          <w:p w14:paraId="6591DF2F" w14:textId="77777777" w:rsidR="00760D46" w:rsidRPr="00B67C0E" w:rsidRDefault="00760D46" w:rsidP="00F35EED">
            <w:pPr>
              <w:spacing w:line="276" w:lineRule="auto"/>
              <w:jc w:val="center"/>
              <w:rPr>
                <w:b/>
                <w:sz w:val="24"/>
                <w:szCs w:val="24"/>
              </w:rPr>
            </w:pPr>
            <w:r w:rsidRPr="00B67C0E">
              <w:rPr>
                <w:b/>
                <w:sz w:val="24"/>
                <w:szCs w:val="24"/>
              </w:rPr>
              <w:t>MITIGATING MEASURES</w:t>
            </w:r>
          </w:p>
        </w:tc>
      </w:tr>
      <w:tr w:rsidR="00B67C0E" w:rsidRPr="00B67C0E" w14:paraId="3B0C1662" w14:textId="77777777" w:rsidTr="00F35EED">
        <w:trPr>
          <w:trHeight w:val="1266"/>
          <w:jc w:val="center"/>
        </w:trPr>
        <w:tc>
          <w:tcPr>
            <w:tcW w:w="590" w:type="dxa"/>
          </w:tcPr>
          <w:p w14:paraId="3CAE1128" w14:textId="77777777" w:rsidR="00760D46" w:rsidRPr="00B67C0E" w:rsidRDefault="00760D46" w:rsidP="00F35EED">
            <w:pPr>
              <w:spacing w:line="276" w:lineRule="auto"/>
              <w:jc w:val="both"/>
              <w:rPr>
                <w:sz w:val="24"/>
                <w:szCs w:val="24"/>
              </w:rPr>
            </w:pPr>
            <w:r w:rsidRPr="00B67C0E">
              <w:rPr>
                <w:sz w:val="24"/>
                <w:szCs w:val="24"/>
              </w:rPr>
              <w:t>1</w:t>
            </w:r>
          </w:p>
        </w:tc>
        <w:tc>
          <w:tcPr>
            <w:tcW w:w="4126" w:type="dxa"/>
          </w:tcPr>
          <w:p w14:paraId="7CD4FA6D" w14:textId="77777777" w:rsidR="00760D46" w:rsidRPr="00B67C0E" w:rsidRDefault="00760D46" w:rsidP="00F35EED">
            <w:pPr>
              <w:spacing w:line="276" w:lineRule="auto"/>
              <w:rPr>
                <w:sz w:val="24"/>
                <w:szCs w:val="24"/>
              </w:rPr>
            </w:pPr>
            <w:r w:rsidRPr="00B67C0E">
              <w:t>Choking and suffocation</w:t>
            </w:r>
          </w:p>
        </w:tc>
        <w:tc>
          <w:tcPr>
            <w:tcW w:w="2694" w:type="dxa"/>
          </w:tcPr>
          <w:p w14:paraId="11983211" w14:textId="77777777" w:rsidR="00760D46" w:rsidRPr="00B67C0E" w:rsidRDefault="00760D46" w:rsidP="00F35EED">
            <w:pPr>
              <w:spacing w:line="276" w:lineRule="auto"/>
              <w:jc w:val="center"/>
              <w:rPr>
                <w:szCs w:val="24"/>
              </w:rPr>
            </w:pPr>
            <w:r w:rsidRPr="00B67C0E">
              <w:rPr>
                <w:szCs w:val="24"/>
              </w:rPr>
              <w:t>High</w:t>
            </w:r>
          </w:p>
        </w:tc>
        <w:tc>
          <w:tcPr>
            <w:tcW w:w="3543" w:type="dxa"/>
          </w:tcPr>
          <w:p w14:paraId="16C5836E" w14:textId="77777777" w:rsidR="00760D46" w:rsidRPr="00B67C0E" w:rsidRDefault="00760D46" w:rsidP="00F35EED">
            <w:pPr>
              <w:spacing w:line="276" w:lineRule="auto"/>
            </w:pPr>
            <w:r w:rsidRPr="00B67C0E">
              <w:t>Workers and trainees shall avoid bad practices such as putting pins and needles in the mouth while working.</w:t>
            </w:r>
          </w:p>
          <w:p w14:paraId="324FD0DA" w14:textId="77777777" w:rsidR="00760D46" w:rsidRPr="00B67C0E" w:rsidRDefault="00760D46" w:rsidP="00F35EED">
            <w:pPr>
              <w:spacing w:line="276" w:lineRule="auto"/>
            </w:pPr>
            <w:r w:rsidRPr="00B67C0E">
              <w:t>Effective and suitable provision shall always be made in the shops to secure and maintain circulation of fresh air in every working situation to ensure adequate ventilation.</w:t>
            </w:r>
          </w:p>
        </w:tc>
      </w:tr>
      <w:tr w:rsidR="00B67C0E" w:rsidRPr="00B67C0E" w14:paraId="6ABA40FF" w14:textId="77777777" w:rsidTr="00F35EED">
        <w:trPr>
          <w:trHeight w:val="3094"/>
          <w:jc w:val="center"/>
        </w:trPr>
        <w:tc>
          <w:tcPr>
            <w:tcW w:w="590" w:type="dxa"/>
          </w:tcPr>
          <w:p w14:paraId="59C3899D" w14:textId="77777777" w:rsidR="00760D46" w:rsidRPr="00B67C0E" w:rsidRDefault="00760D46" w:rsidP="00F35EED">
            <w:pPr>
              <w:spacing w:line="276" w:lineRule="auto"/>
              <w:jc w:val="both"/>
              <w:rPr>
                <w:sz w:val="24"/>
                <w:szCs w:val="24"/>
              </w:rPr>
            </w:pPr>
            <w:r w:rsidRPr="00B67C0E">
              <w:rPr>
                <w:sz w:val="24"/>
                <w:szCs w:val="24"/>
              </w:rPr>
              <w:t>2</w:t>
            </w:r>
          </w:p>
        </w:tc>
        <w:tc>
          <w:tcPr>
            <w:tcW w:w="4126" w:type="dxa"/>
          </w:tcPr>
          <w:p w14:paraId="3D8327F9" w14:textId="77777777" w:rsidR="00760D46" w:rsidRPr="00B67C0E" w:rsidRDefault="00760D46" w:rsidP="00F35EED">
            <w:pPr>
              <w:spacing w:line="276" w:lineRule="auto"/>
              <w:rPr>
                <w:sz w:val="24"/>
                <w:szCs w:val="24"/>
              </w:rPr>
            </w:pPr>
            <w:r w:rsidRPr="00B67C0E">
              <w:rPr>
                <w:sz w:val="24"/>
                <w:szCs w:val="24"/>
              </w:rPr>
              <w:t>Electric shocks from live electrical cables, welding in damp conditions, wearing wet clothing and faulty electrical connections.</w:t>
            </w:r>
          </w:p>
        </w:tc>
        <w:tc>
          <w:tcPr>
            <w:tcW w:w="2694" w:type="dxa"/>
          </w:tcPr>
          <w:p w14:paraId="6BA1506C" w14:textId="77777777" w:rsidR="00760D46" w:rsidRPr="00B67C0E" w:rsidRDefault="00760D46" w:rsidP="00F35EED">
            <w:pPr>
              <w:spacing w:line="276" w:lineRule="auto"/>
              <w:jc w:val="center"/>
              <w:rPr>
                <w:szCs w:val="24"/>
              </w:rPr>
            </w:pPr>
            <w:r w:rsidRPr="00B67C0E">
              <w:rPr>
                <w:szCs w:val="24"/>
              </w:rPr>
              <w:t>Medium</w:t>
            </w:r>
          </w:p>
        </w:tc>
        <w:tc>
          <w:tcPr>
            <w:tcW w:w="3543" w:type="dxa"/>
          </w:tcPr>
          <w:p w14:paraId="26973EB0" w14:textId="77777777" w:rsidR="00760D46" w:rsidRPr="00B67C0E" w:rsidRDefault="00760D46" w:rsidP="00F35EED">
            <w:pPr>
              <w:spacing w:line="276" w:lineRule="auto"/>
              <w:rPr>
                <w:sz w:val="24"/>
                <w:szCs w:val="24"/>
              </w:rPr>
            </w:pPr>
            <w:r w:rsidRPr="00B67C0E">
              <w:rPr>
                <w:sz w:val="24"/>
                <w:szCs w:val="24"/>
              </w:rPr>
              <w:t>Cover all live electrical cables.</w:t>
            </w:r>
          </w:p>
          <w:p w14:paraId="134CBEBB" w14:textId="77777777" w:rsidR="00760D46" w:rsidRPr="00B67C0E" w:rsidRDefault="00760D46" w:rsidP="00F35EED">
            <w:pPr>
              <w:spacing w:line="276" w:lineRule="auto"/>
              <w:rPr>
                <w:sz w:val="24"/>
                <w:szCs w:val="24"/>
              </w:rPr>
            </w:pPr>
            <w:r w:rsidRPr="00B67C0E">
              <w:rPr>
                <w:sz w:val="24"/>
                <w:szCs w:val="24"/>
              </w:rPr>
              <w:t xml:space="preserve"> Weld under dry airy conditions.</w:t>
            </w:r>
          </w:p>
          <w:p w14:paraId="023DC8C8" w14:textId="77777777" w:rsidR="00760D46" w:rsidRPr="00B67C0E" w:rsidRDefault="00760D46" w:rsidP="00F35EED">
            <w:pPr>
              <w:spacing w:line="276" w:lineRule="auto"/>
              <w:rPr>
                <w:sz w:val="24"/>
                <w:szCs w:val="24"/>
              </w:rPr>
            </w:pPr>
            <w:r w:rsidRPr="00B67C0E">
              <w:rPr>
                <w:sz w:val="24"/>
                <w:szCs w:val="24"/>
              </w:rPr>
              <w:t>Avoid overloading of electrical circuits.</w:t>
            </w:r>
          </w:p>
          <w:p w14:paraId="174C40A7" w14:textId="77777777" w:rsidR="00760D46" w:rsidRPr="00B67C0E" w:rsidRDefault="00760D46" w:rsidP="00F35EED">
            <w:pPr>
              <w:spacing w:line="276" w:lineRule="auto"/>
              <w:rPr>
                <w:sz w:val="24"/>
                <w:szCs w:val="24"/>
              </w:rPr>
            </w:pPr>
            <w:r w:rsidRPr="00B67C0E">
              <w:rPr>
                <w:sz w:val="24"/>
                <w:szCs w:val="24"/>
              </w:rPr>
              <w:t>Wear dry personal protective equipment (PPE).</w:t>
            </w:r>
          </w:p>
          <w:p w14:paraId="63590FA6" w14:textId="77777777" w:rsidR="00760D46" w:rsidRPr="00B67C0E" w:rsidRDefault="00760D46" w:rsidP="00F35EED">
            <w:pPr>
              <w:spacing w:line="276" w:lineRule="auto"/>
              <w:rPr>
                <w:sz w:val="24"/>
                <w:szCs w:val="24"/>
              </w:rPr>
            </w:pPr>
            <w:r w:rsidRPr="00B67C0E">
              <w:rPr>
                <w:sz w:val="24"/>
                <w:szCs w:val="24"/>
              </w:rPr>
              <w:t xml:space="preserve">Repair/replace faulty electrical connections </w:t>
            </w:r>
          </w:p>
        </w:tc>
      </w:tr>
      <w:tr w:rsidR="00B67C0E" w:rsidRPr="00B67C0E" w14:paraId="6AE02E77" w14:textId="77777777" w:rsidTr="00F35EED">
        <w:trPr>
          <w:trHeight w:val="955"/>
          <w:jc w:val="center"/>
        </w:trPr>
        <w:tc>
          <w:tcPr>
            <w:tcW w:w="590" w:type="dxa"/>
          </w:tcPr>
          <w:p w14:paraId="065C73D9" w14:textId="77777777" w:rsidR="00760D46" w:rsidRPr="00B67C0E" w:rsidRDefault="00760D46" w:rsidP="00F35EED">
            <w:pPr>
              <w:spacing w:line="276" w:lineRule="auto"/>
              <w:jc w:val="both"/>
              <w:rPr>
                <w:sz w:val="24"/>
                <w:szCs w:val="24"/>
              </w:rPr>
            </w:pPr>
            <w:r w:rsidRPr="00B67C0E">
              <w:rPr>
                <w:sz w:val="24"/>
                <w:szCs w:val="24"/>
              </w:rPr>
              <w:t>3</w:t>
            </w:r>
          </w:p>
        </w:tc>
        <w:tc>
          <w:tcPr>
            <w:tcW w:w="4126" w:type="dxa"/>
          </w:tcPr>
          <w:p w14:paraId="23D4ECF4" w14:textId="77777777" w:rsidR="00760D46" w:rsidRPr="00B67C0E" w:rsidRDefault="00760D46" w:rsidP="00F35EED">
            <w:pPr>
              <w:spacing w:line="276" w:lineRule="auto"/>
              <w:rPr>
                <w:sz w:val="24"/>
                <w:szCs w:val="24"/>
              </w:rPr>
            </w:pPr>
            <w:r w:rsidRPr="00B67C0E">
              <w:rPr>
                <w:szCs w:val="24"/>
              </w:rPr>
              <w:t>Burns</w:t>
            </w:r>
          </w:p>
        </w:tc>
        <w:tc>
          <w:tcPr>
            <w:tcW w:w="2694" w:type="dxa"/>
          </w:tcPr>
          <w:p w14:paraId="3A930B0E" w14:textId="77777777" w:rsidR="00760D46" w:rsidRPr="00B67C0E" w:rsidRDefault="00760D46" w:rsidP="00F35EED">
            <w:pPr>
              <w:spacing w:line="276" w:lineRule="auto"/>
              <w:jc w:val="center"/>
              <w:rPr>
                <w:szCs w:val="24"/>
              </w:rPr>
            </w:pPr>
            <w:r w:rsidRPr="00B67C0E">
              <w:rPr>
                <w:szCs w:val="24"/>
              </w:rPr>
              <w:t>High</w:t>
            </w:r>
          </w:p>
        </w:tc>
        <w:tc>
          <w:tcPr>
            <w:tcW w:w="3543" w:type="dxa"/>
          </w:tcPr>
          <w:p w14:paraId="361BFDB1" w14:textId="77777777" w:rsidR="00760D46" w:rsidRPr="00B67C0E" w:rsidRDefault="00760D46" w:rsidP="00F35EED">
            <w:pPr>
              <w:spacing w:line="276" w:lineRule="auto"/>
              <w:rPr>
                <w:sz w:val="24"/>
                <w:szCs w:val="24"/>
              </w:rPr>
            </w:pPr>
            <w:r w:rsidRPr="00B67C0E">
              <w:t>Workers and trainees shall always be attentive and should not be in haste when ironing.</w:t>
            </w:r>
          </w:p>
        </w:tc>
      </w:tr>
      <w:tr w:rsidR="00B67C0E" w:rsidRPr="00B67C0E" w14:paraId="3791B10C" w14:textId="77777777" w:rsidTr="00F35EED">
        <w:trPr>
          <w:trHeight w:val="913"/>
          <w:jc w:val="center"/>
        </w:trPr>
        <w:tc>
          <w:tcPr>
            <w:tcW w:w="590" w:type="dxa"/>
          </w:tcPr>
          <w:p w14:paraId="356369CA" w14:textId="77777777" w:rsidR="00760D46" w:rsidRPr="00B67C0E" w:rsidRDefault="00760D46" w:rsidP="00F35EED">
            <w:pPr>
              <w:spacing w:line="276" w:lineRule="auto"/>
              <w:jc w:val="both"/>
              <w:rPr>
                <w:sz w:val="24"/>
                <w:szCs w:val="24"/>
              </w:rPr>
            </w:pPr>
            <w:r w:rsidRPr="00B67C0E">
              <w:rPr>
                <w:sz w:val="24"/>
                <w:szCs w:val="24"/>
              </w:rPr>
              <w:t>4</w:t>
            </w:r>
          </w:p>
        </w:tc>
        <w:tc>
          <w:tcPr>
            <w:tcW w:w="4126" w:type="dxa"/>
          </w:tcPr>
          <w:p w14:paraId="41DE4D37" w14:textId="77777777" w:rsidR="00760D46" w:rsidRPr="00B67C0E" w:rsidRDefault="00760D46" w:rsidP="00F35EED">
            <w:pPr>
              <w:spacing w:line="276" w:lineRule="auto"/>
              <w:jc w:val="both"/>
              <w:rPr>
                <w:sz w:val="24"/>
                <w:szCs w:val="24"/>
              </w:rPr>
            </w:pPr>
            <w:r w:rsidRPr="00B67C0E">
              <w:rPr>
                <w:szCs w:val="24"/>
              </w:rPr>
              <w:t>Musculoskeletal disorders</w:t>
            </w:r>
          </w:p>
        </w:tc>
        <w:tc>
          <w:tcPr>
            <w:tcW w:w="2694" w:type="dxa"/>
          </w:tcPr>
          <w:p w14:paraId="084500DD" w14:textId="77777777" w:rsidR="00760D46" w:rsidRPr="00B67C0E" w:rsidRDefault="00760D46" w:rsidP="00F35EED">
            <w:pPr>
              <w:spacing w:line="276" w:lineRule="auto"/>
              <w:jc w:val="center"/>
              <w:rPr>
                <w:szCs w:val="24"/>
              </w:rPr>
            </w:pPr>
            <w:r w:rsidRPr="00B67C0E">
              <w:rPr>
                <w:szCs w:val="24"/>
              </w:rPr>
              <w:t>Medium</w:t>
            </w:r>
          </w:p>
        </w:tc>
        <w:tc>
          <w:tcPr>
            <w:tcW w:w="3543" w:type="dxa"/>
          </w:tcPr>
          <w:p w14:paraId="5A3ED582" w14:textId="77777777" w:rsidR="00760D46" w:rsidRPr="00B67C0E" w:rsidRDefault="00760D46" w:rsidP="00F35EED">
            <w:pPr>
              <w:spacing w:line="276" w:lineRule="auto"/>
              <w:rPr>
                <w:sz w:val="24"/>
                <w:szCs w:val="24"/>
              </w:rPr>
            </w:pPr>
            <w:r w:rsidRPr="00B67C0E">
              <w:rPr>
                <w:sz w:val="24"/>
                <w:szCs w:val="24"/>
              </w:rPr>
              <w:t xml:space="preserve">Adopt good workstation design, proper lifting techniques, or avoid prolonged awkward postures to </w:t>
            </w:r>
            <w:r w:rsidRPr="00B67C0E">
              <w:rPr>
                <w:sz w:val="24"/>
                <w:szCs w:val="24"/>
              </w:rPr>
              <w:lastRenderedPageBreak/>
              <w:t>reduce injuries like back pain, carpal tunnel syndrome, or neck strain.</w:t>
            </w:r>
          </w:p>
        </w:tc>
      </w:tr>
      <w:tr w:rsidR="00B67C0E" w:rsidRPr="00B67C0E" w14:paraId="09BAC8B2" w14:textId="77777777" w:rsidTr="00F35EED">
        <w:trPr>
          <w:trHeight w:val="1715"/>
          <w:jc w:val="center"/>
        </w:trPr>
        <w:tc>
          <w:tcPr>
            <w:tcW w:w="590" w:type="dxa"/>
          </w:tcPr>
          <w:p w14:paraId="6B41E483" w14:textId="77777777" w:rsidR="00760D46" w:rsidRPr="00B67C0E" w:rsidRDefault="00760D46" w:rsidP="00F35EED">
            <w:pPr>
              <w:spacing w:line="276" w:lineRule="auto"/>
              <w:jc w:val="both"/>
              <w:rPr>
                <w:sz w:val="24"/>
                <w:szCs w:val="24"/>
              </w:rPr>
            </w:pPr>
            <w:r w:rsidRPr="00B67C0E">
              <w:rPr>
                <w:sz w:val="24"/>
                <w:szCs w:val="24"/>
              </w:rPr>
              <w:lastRenderedPageBreak/>
              <w:t>5</w:t>
            </w:r>
          </w:p>
        </w:tc>
        <w:tc>
          <w:tcPr>
            <w:tcW w:w="4126" w:type="dxa"/>
          </w:tcPr>
          <w:p w14:paraId="59E8568C" w14:textId="77777777" w:rsidR="00760D46" w:rsidRPr="00B67C0E" w:rsidRDefault="00760D46" w:rsidP="00F35EED">
            <w:pPr>
              <w:spacing w:line="276" w:lineRule="auto"/>
              <w:rPr>
                <w:sz w:val="24"/>
                <w:szCs w:val="24"/>
              </w:rPr>
            </w:pPr>
            <w:r w:rsidRPr="00B67C0E">
              <w:rPr>
                <w:sz w:val="24"/>
                <w:szCs w:val="24"/>
              </w:rPr>
              <w:t xml:space="preserve">Fire and explosions from short circuiting electrical connection and inflammable liquids.  </w:t>
            </w:r>
          </w:p>
        </w:tc>
        <w:tc>
          <w:tcPr>
            <w:tcW w:w="2694" w:type="dxa"/>
          </w:tcPr>
          <w:p w14:paraId="414D147F" w14:textId="77777777" w:rsidR="00760D46" w:rsidRPr="00B67C0E" w:rsidRDefault="00760D46" w:rsidP="00F35EED">
            <w:pPr>
              <w:spacing w:line="276" w:lineRule="auto"/>
              <w:jc w:val="center"/>
              <w:rPr>
                <w:szCs w:val="24"/>
              </w:rPr>
            </w:pPr>
            <w:r w:rsidRPr="00B67C0E">
              <w:rPr>
                <w:szCs w:val="24"/>
              </w:rPr>
              <w:t>Medium</w:t>
            </w:r>
          </w:p>
        </w:tc>
        <w:tc>
          <w:tcPr>
            <w:tcW w:w="3543" w:type="dxa"/>
          </w:tcPr>
          <w:p w14:paraId="45182B98" w14:textId="77777777" w:rsidR="00760D46" w:rsidRPr="00B67C0E" w:rsidRDefault="00760D46" w:rsidP="00F35EED">
            <w:pPr>
              <w:spacing w:line="276" w:lineRule="auto"/>
              <w:rPr>
                <w:sz w:val="24"/>
                <w:szCs w:val="24"/>
              </w:rPr>
            </w:pPr>
            <w:r w:rsidRPr="00B67C0E">
              <w:rPr>
                <w:sz w:val="24"/>
                <w:szCs w:val="24"/>
              </w:rPr>
              <w:t xml:space="preserve">Repair faulty electrical circuits.  </w:t>
            </w:r>
          </w:p>
          <w:p w14:paraId="4B4D4FCB" w14:textId="77777777" w:rsidR="00760D46" w:rsidRPr="00B67C0E" w:rsidRDefault="00760D46" w:rsidP="00F35EED">
            <w:pPr>
              <w:spacing w:line="276" w:lineRule="auto"/>
              <w:rPr>
                <w:sz w:val="24"/>
                <w:szCs w:val="24"/>
              </w:rPr>
            </w:pPr>
            <w:r w:rsidRPr="00B67C0E">
              <w:rPr>
                <w:sz w:val="24"/>
                <w:szCs w:val="24"/>
              </w:rPr>
              <w:t>Provide fire Extinguisher and alarms.</w:t>
            </w:r>
          </w:p>
          <w:p w14:paraId="6FFAF5F6" w14:textId="77777777" w:rsidR="00760D46" w:rsidRPr="00B67C0E" w:rsidRDefault="00760D46" w:rsidP="00F35EED">
            <w:pPr>
              <w:spacing w:line="276" w:lineRule="auto"/>
              <w:jc w:val="both"/>
              <w:rPr>
                <w:sz w:val="24"/>
                <w:szCs w:val="24"/>
              </w:rPr>
            </w:pPr>
            <w:r w:rsidRPr="00B67C0E">
              <w:rPr>
                <w:sz w:val="24"/>
                <w:szCs w:val="24"/>
              </w:rPr>
              <w:t>Keep inflammable liquids away from spark source.</w:t>
            </w:r>
          </w:p>
        </w:tc>
      </w:tr>
      <w:tr w:rsidR="00B67C0E" w:rsidRPr="00B67C0E" w14:paraId="527E7A4F" w14:textId="77777777" w:rsidTr="00F35EED">
        <w:trPr>
          <w:trHeight w:val="737"/>
          <w:jc w:val="center"/>
        </w:trPr>
        <w:tc>
          <w:tcPr>
            <w:tcW w:w="590" w:type="dxa"/>
          </w:tcPr>
          <w:p w14:paraId="5DB1FE8C" w14:textId="77777777" w:rsidR="00760D46" w:rsidRPr="00B67C0E" w:rsidRDefault="00760D46" w:rsidP="00F35EED">
            <w:pPr>
              <w:spacing w:line="276" w:lineRule="auto"/>
              <w:jc w:val="both"/>
              <w:rPr>
                <w:szCs w:val="24"/>
              </w:rPr>
            </w:pPr>
            <w:r w:rsidRPr="00B67C0E">
              <w:rPr>
                <w:szCs w:val="24"/>
              </w:rPr>
              <w:t>6</w:t>
            </w:r>
          </w:p>
        </w:tc>
        <w:tc>
          <w:tcPr>
            <w:tcW w:w="4126" w:type="dxa"/>
          </w:tcPr>
          <w:p w14:paraId="107F2F4F" w14:textId="77777777" w:rsidR="00760D46" w:rsidRPr="00B67C0E" w:rsidRDefault="00760D46" w:rsidP="00F35EED">
            <w:pPr>
              <w:spacing w:line="276" w:lineRule="auto"/>
              <w:rPr>
                <w:szCs w:val="24"/>
              </w:rPr>
            </w:pPr>
            <w:r w:rsidRPr="00B67C0E">
              <w:rPr>
                <w:szCs w:val="24"/>
              </w:rPr>
              <w:t>Accidental tripping and falling due to slippery floor, object lying in walkway</w:t>
            </w:r>
          </w:p>
        </w:tc>
        <w:tc>
          <w:tcPr>
            <w:tcW w:w="2694" w:type="dxa"/>
          </w:tcPr>
          <w:p w14:paraId="7A469322" w14:textId="77777777" w:rsidR="00760D46" w:rsidRPr="00B67C0E" w:rsidRDefault="00760D46" w:rsidP="00F35EED">
            <w:pPr>
              <w:spacing w:line="276" w:lineRule="auto"/>
              <w:jc w:val="center"/>
              <w:rPr>
                <w:szCs w:val="24"/>
              </w:rPr>
            </w:pPr>
            <w:r w:rsidRPr="00B67C0E">
              <w:rPr>
                <w:szCs w:val="24"/>
              </w:rPr>
              <w:t>Medium</w:t>
            </w:r>
          </w:p>
        </w:tc>
        <w:tc>
          <w:tcPr>
            <w:tcW w:w="3543" w:type="dxa"/>
          </w:tcPr>
          <w:p w14:paraId="00876A5A" w14:textId="77777777" w:rsidR="00760D46" w:rsidRPr="00B67C0E" w:rsidRDefault="00760D46" w:rsidP="00F35EED">
            <w:pPr>
              <w:spacing w:line="276" w:lineRule="auto"/>
              <w:rPr>
                <w:szCs w:val="24"/>
              </w:rPr>
            </w:pPr>
            <w:r w:rsidRPr="00B67C0E">
              <w:rPr>
                <w:szCs w:val="24"/>
              </w:rPr>
              <w:t>Keep walk ways clear, mob liquid in floors quickly</w:t>
            </w:r>
            <w:r w:rsidRPr="00B67C0E">
              <w:t xml:space="preserve"> immediately liquid spills</w:t>
            </w:r>
            <w:r w:rsidRPr="00B67C0E">
              <w:rPr>
                <w:szCs w:val="24"/>
              </w:rPr>
              <w:t>.</w:t>
            </w:r>
          </w:p>
          <w:p w14:paraId="6607C0DB" w14:textId="77777777" w:rsidR="00760D46" w:rsidRPr="00B67C0E" w:rsidRDefault="00760D46" w:rsidP="00F35EED">
            <w:pPr>
              <w:spacing w:line="276" w:lineRule="auto"/>
            </w:pPr>
            <w:r w:rsidRPr="00B67C0E">
              <w:t>Warning notices indicating the nature of the danger in a form readily understood by the trainees and visitors shall be marked or posted at vantage points in the laboratory.</w:t>
            </w:r>
          </w:p>
        </w:tc>
      </w:tr>
      <w:tr w:rsidR="00B67C0E" w:rsidRPr="00B67C0E" w14:paraId="015023FF" w14:textId="77777777" w:rsidTr="00F35EED">
        <w:trPr>
          <w:trHeight w:val="737"/>
          <w:jc w:val="center"/>
        </w:trPr>
        <w:tc>
          <w:tcPr>
            <w:tcW w:w="590" w:type="dxa"/>
          </w:tcPr>
          <w:p w14:paraId="59270B74" w14:textId="77777777" w:rsidR="00760D46" w:rsidRPr="00B67C0E" w:rsidRDefault="00760D46" w:rsidP="00F35EED">
            <w:pPr>
              <w:spacing w:line="276" w:lineRule="auto"/>
              <w:jc w:val="both"/>
              <w:rPr>
                <w:szCs w:val="24"/>
              </w:rPr>
            </w:pPr>
            <w:r w:rsidRPr="00B67C0E">
              <w:rPr>
                <w:szCs w:val="24"/>
              </w:rPr>
              <w:t>7</w:t>
            </w:r>
          </w:p>
        </w:tc>
        <w:tc>
          <w:tcPr>
            <w:tcW w:w="4126" w:type="dxa"/>
          </w:tcPr>
          <w:p w14:paraId="49EF4A6A" w14:textId="77777777" w:rsidR="00760D46" w:rsidRPr="00B67C0E" w:rsidRDefault="00760D46" w:rsidP="00F35EED">
            <w:pPr>
              <w:spacing w:line="276" w:lineRule="auto"/>
              <w:rPr>
                <w:szCs w:val="24"/>
              </w:rPr>
            </w:pPr>
            <w:r w:rsidRPr="00B67C0E">
              <w:rPr>
                <w:szCs w:val="24"/>
              </w:rPr>
              <w:t xml:space="preserve"> Ergonomic Hazards</w:t>
            </w:r>
          </w:p>
        </w:tc>
        <w:tc>
          <w:tcPr>
            <w:tcW w:w="2694" w:type="dxa"/>
          </w:tcPr>
          <w:p w14:paraId="7C06A636" w14:textId="77777777" w:rsidR="00760D46" w:rsidRPr="00B67C0E" w:rsidRDefault="00760D46" w:rsidP="00F35EED">
            <w:pPr>
              <w:spacing w:line="276" w:lineRule="auto"/>
              <w:jc w:val="center"/>
              <w:rPr>
                <w:szCs w:val="24"/>
              </w:rPr>
            </w:pPr>
            <w:r w:rsidRPr="00B67C0E">
              <w:rPr>
                <w:szCs w:val="24"/>
              </w:rPr>
              <w:t>High</w:t>
            </w:r>
          </w:p>
        </w:tc>
        <w:tc>
          <w:tcPr>
            <w:tcW w:w="3543" w:type="dxa"/>
          </w:tcPr>
          <w:p w14:paraId="2623606D" w14:textId="77777777" w:rsidR="00760D46" w:rsidRPr="00B67C0E" w:rsidRDefault="00760D46" w:rsidP="00F35EED">
            <w:pPr>
              <w:spacing w:line="276" w:lineRule="auto"/>
              <w:rPr>
                <w:sz w:val="24"/>
                <w:szCs w:val="24"/>
              </w:rPr>
            </w:pPr>
            <w:r w:rsidRPr="00B67C0E">
              <w:rPr>
                <w:sz w:val="24"/>
                <w:szCs w:val="24"/>
              </w:rPr>
              <w:t xml:space="preserve">Set-up workstation properly to avoid awkward postures that may cause strain on the neck, shoulders, and back. </w:t>
            </w:r>
          </w:p>
          <w:p w14:paraId="36370459" w14:textId="77777777" w:rsidR="00760D46" w:rsidRPr="00B67C0E" w:rsidRDefault="00760D46" w:rsidP="00F35EED">
            <w:pPr>
              <w:spacing w:line="276" w:lineRule="auto"/>
              <w:rPr>
                <w:sz w:val="24"/>
                <w:szCs w:val="24"/>
              </w:rPr>
            </w:pPr>
            <w:r w:rsidRPr="00B67C0E">
              <w:rPr>
                <w:sz w:val="24"/>
                <w:szCs w:val="24"/>
              </w:rPr>
              <w:t>Provide proper lighting to reduce vision problems.</w:t>
            </w:r>
          </w:p>
          <w:p w14:paraId="77AEA07F" w14:textId="77777777" w:rsidR="00760D46" w:rsidRPr="00B67C0E" w:rsidRDefault="00760D46" w:rsidP="00F35EED">
            <w:pPr>
              <w:spacing w:line="276" w:lineRule="auto"/>
              <w:rPr>
                <w:szCs w:val="24"/>
              </w:rPr>
            </w:pPr>
            <w:r w:rsidRPr="00B67C0E">
              <w:rPr>
                <w:sz w:val="24"/>
                <w:szCs w:val="24"/>
              </w:rPr>
              <w:t>Avoid prolong standing to minimise fatigue and musculoskeletal issues.</w:t>
            </w:r>
          </w:p>
        </w:tc>
      </w:tr>
    </w:tbl>
    <w:p w14:paraId="0CEC3B9E" w14:textId="412E266F" w:rsidR="003458BA" w:rsidRPr="003660D5" w:rsidRDefault="003458BA" w:rsidP="003660D5">
      <w:pPr>
        <w:pStyle w:val="Heading1"/>
        <w:spacing w:line="276" w:lineRule="auto"/>
        <w:rPr>
          <w:rFonts w:ascii="Times New Roman" w:hAnsi="Times New Roman" w:cs="Times New Roman"/>
          <w:b/>
          <w:bCs/>
          <w:color w:val="auto"/>
          <w:sz w:val="24"/>
          <w:szCs w:val="24"/>
        </w:rPr>
      </w:pPr>
    </w:p>
    <w:p w14:paraId="4FF35500" w14:textId="452D26C2" w:rsidR="00B755F2" w:rsidRPr="00E720DA" w:rsidRDefault="00E720DA" w:rsidP="00E02175">
      <w:pPr>
        <w:pStyle w:val="Heading1"/>
        <w:spacing w:line="360" w:lineRule="auto"/>
        <w:rPr>
          <w:rFonts w:ascii="Times New Roman" w:hAnsi="Times New Roman" w:cs="Times New Roman"/>
          <w:b/>
          <w:bCs/>
          <w:color w:val="auto"/>
          <w:sz w:val="28"/>
          <w:szCs w:val="28"/>
        </w:rPr>
      </w:pPr>
      <w:r w:rsidRPr="00E720DA">
        <w:rPr>
          <w:rFonts w:ascii="Times New Roman" w:hAnsi="Times New Roman" w:cs="Times New Roman"/>
          <w:b/>
          <w:bCs/>
          <w:color w:val="auto"/>
          <w:sz w:val="28"/>
          <w:szCs w:val="28"/>
        </w:rPr>
        <w:t>EMERGENCY RESPONSE AND PREPAREDNESS</w:t>
      </w:r>
      <w:bookmarkEnd w:id="6"/>
    </w:p>
    <w:p w14:paraId="4510C69A" w14:textId="248BB734" w:rsidR="00B755F2" w:rsidRPr="00A94A50" w:rsidRDefault="00025120" w:rsidP="002E7EC3">
      <w:pPr>
        <w:spacing w:line="360" w:lineRule="auto"/>
        <w:jc w:val="both"/>
        <w:rPr>
          <w:szCs w:val="24"/>
        </w:rPr>
      </w:pPr>
      <w:r w:rsidRPr="00A94A50">
        <w:rPr>
          <w:szCs w:val="24"/>
        </w:rPr>
        <w:t>Comboni Technical</w:t>
      </w:r>
      <w:r w:rsidR="007C7D3B" w:rsidRPr="00A94A50">
        <w:rPr>
          <w:szCs w:val="24"/>
        </w:rPr>
        <w:t xml:space="preserve"> </w:t>
      </w:r>
      <w:r w:rsidRPr="00A94A50">
        <w:rPr>
          <w:szCs w:val="24"/>
        </w:rPr>
        <w:t>I</w:t>
      </w:r>
      <w:r w:rsidR="00B755F2" w:rsidRPr="00A94A50">
        <w:rPr>
          <w:szCs w:val="24"/>
        </w:rPr>
        <w:t>nstitute has what it tak</w:t>
      </w:r>
      <w:r w:rsidR="008523B2" w:rsidRPr="00A94A50">
        <w:rPr>
          <w:szCs w:val="24"/>
        </w:rPr>
        <w:t>es and well-prepared to respond</w:t>
      </w:r>
      <w:r w:rsidR="00B755F2" w:rsidRPr="00A94A50">
        <w:rPr>
          <w:szCs w:val="24"/>
        </w:rPr>
        <w:t xml:space="preserve"> to and deal with emergency accide</w:t>
      </w:r>
      <w:r w:rsidR="00E723EA">
        <w:rPr>
          <w:szCs w:val="24"/>
        </w:rPr>
        <w:t>nts and COVID- 19 related cases</w:t>
      </w:r>
      <w:r w:rsidR="00B755F2" w:rsidRPr="00A94A50">
        <w:rPr>
          <w:szCs w:val="24"/>
        </w:rPr>
        <w:t xml:space="preserve">. </w:t>
      </w:r>
      <w:r w:rsidR="007C7D3B" w:rsidRPr="00A94A50">
        <w:rPr>
          <w:szCs w:val="24"/>
        </w:rPr>
        <w:t xml:space="preserve">COMBOTECH </w:t>
      </w:r>
      <w:r w:rsidR="00B755F2" w:rsidRPr="00A94A50">
        <w:rPr>
          <w:szCs w:val="24"/>
        </w:rPr>
        <w:t>has:</w:t>
      </w:r>
    </w:p>
    <w:p w14:paraId="2F9FE779" w14:textId="7AB66D49" w:rsidR="00B755F2" w:rsidRPr="00A94A50" w:rsidRDefault="00B755F2" w:rsidP="002E7EC3">
      <w:pPr>
        <w:numPr>
          <w:ilvl w:val="0"/>
          <w:numId w:val="8"/>
        </w:numPr>
        <w:spacing w:line="360" w:lineRule="auto"/>
        <w:contextualSpacing/>
        <w:jc w:val="both"/>
        <w:rPr>
          <w:szCs w:val="24"/>
        </w:rPr>
      </w:pPr>
      <w:r w:rsidRPr="00A94A50">
        <w:rPr>
          <w:szCs w:val="24"/>
        </w:rPr>
        <w:t xml:space="preserve">A well-defined and well- </w:t>
      </w:r>
      <w:r w:rsidR="00412A9F" w:rsidRPr="00A94A50">
        <w:rPr>
          <w:szCs w:val="24"/>
        </w:rPr>
        <w:t>labelled</w:t>
      </w:r>
      <w:r w:rsidRPr="00A94A50">
        <w:rPr>
          <w:szCs w:val="24"/>
        </w:rPr>
        <w:t xml:space="preserve"> emergency assembling point</w:t>
      </w:r>
      <w:r w:rsidR="00E723EA">
        <w:rPr>
          <w:szCs w:val="24"/>
        </w:rPr>
        <w:t xml:space="preserve"> and isolation centres</w:t>
      </w:r>
      <w:r w:rsidR="007C7D3B" w:rsidRPr="00A94A50">
        <w:rPr>
          <w:szCs w:val="24"/>
        </w:rPr>
        <w:t>.</w:t>
      </w:r>
    </w:p>
    <w:p w14:paraId="247FEB85" w14:textId="061300F5" w:rsidR="00B755F2" w:rsidRPr="00A94A50" w:rsidRDefault="00B755F2" w:rsidP="002E7EC3">
      <w:pPr>
        <w:numPr>
          <w:ilvl w:val="0"/>
          <w:numId w:val="8"/>
        </w:numPr>
        <w:spacing w:line="360" w:lineRule="auto"/>
        <w:contextualSpacing/>
        <w:jc w:val="both"/>
        <w:rPr>
          <w:szCs w:val="24"/>
        </w:rPr>
      </w:pPr>
      <w:r w:rsidRPr="00A94A50">
        <w:rPr>
          <w:szCs w:val="24"/>
        </w:rPr>
        <w:t>A siren with identified alarm bell to signal people about impending danger</w:t>
      </w:r>
      <w:r w:rsidR="00E723EA">
        <w:rPr>
          <w:szCs w:val="24"/>
        </w:rPr>
        <w:t xml:space="preserve"> and emergency case</w:t>
      </w:r>
      <w:r w:rsidR="007C7D3B" w:rsidRPr="00A94A50">
        <w:rPr>
          <w:szCs w:val="24"/>
        </w:rPr>
        <w:t>.</w:t>
      </w:r>
    </w:p>
    <w:p w14:paraId="5A7B09A2" w14:textId="61BC0B18" w:rsidR="00B755F2" w:rsidRPr="00A94A50" w:rsidRDefault="00025120" w:rsidP="002E7EC3">
      <w:pPr>
        <w:numPr>
          <w:ilvl w:val="0"/>
          <w:numId w:val="8"/>
        </w:numPr>
        <w:spacing w:line="360" w:lineRule="auto"/>
        <w:contextualSpacing/>
        <w:jc w:val="both"/>
        <w:rPr>
          <w:szCs w:val="24"/>
        </w:rPr>
      </w:pPr>
      <w:r w:rsidRPr="00A94A50">
        <w:rPr>
          <w:szCs w:val="24"/>
        </w:rPr>
        <w:t>A hospital located on</w:t>
      </w:r>
      <w:r w:rsidR="00B755F2" w:rsidRPr="00A94A50">
        <w:rPr>
          <w:szCs w:val="24"/>
        </w:rPr>
        <w:t xml:space="preserve"> the premises</w:t>
      </w:r>
      <w:r w:rsidR="00E723EA">
        <w:rPr>
          <w:szCs w:val="24"/>
        </w:rPr>
        <w:t xml:space="preserve"> with dedicated health professionals to handle emergency and COVID- 19 related cases</w:t>
      </w:r>
      <w:r w:rsidR="00656CD5" w:rsidRPr="00A94A50">
        <w:rPr>
          <w:szCs w:val="24"/>
        </w:rPr>
        <w:t>.</w:t>
      </w:r>
    </w:p>
    <w:p w14:paraId="3D2D6E28" w14:textId="51D4BEE4" w:rsidR="00B755F2" w:rsidRPr="00A94A50" w:rsidRDefault="00B755F2" w:rsidP="002E7EC3">
      <w:pPr>
        <w:numPr>
          <w:ilvl w:val="0"/>
          <w:numId w:val="8"/>
        </w:numPr>
        <w:spacing w:line="360" w:lineRule="auto"/>
        <w:contextualSpacing/>
        <w:jc w:val="both"/>
        <w:rPr>
          <w:szCs w:val="24"/>
        </w:rPr>
      </w:pPr>
      <w:r w:rsidRPr="00A94A50">
        <w:rPr>
          <w:szCs w:val="24"/>
        </w:rPr>
        <w:t xml:space="preserve">Escape routes well </w:t>
      </w:r>
      <w:r w:rsidR="00025120" w:rsidRPr="00A94A50">
        <w:rPr>
          <w:szCs w:val="24"/>
        </w:rPr>
        <w:t>de</w:t>
      </w:r>
      <w:r w:rsidRPr="00A94A50">
        <w:rPr>
          <w:szCs w:val="24"/>
        </w:rPr>
        <w:t>sign</w:t>
      </w:r>
      <w:r w:rsidR="00025120" w:rsidRPr="00A94A50">
        <w:rPr>
          <w:szCs w:val="24"/>
        </w:rPr>
        <w:t>ed and kept clear at all times</w:t>
      </w:r>
      <w:r w:rsidR="00E723EA">
        <w:rPr>
          <w:szCs w:val="24"/>
        </w:rPr>
        <w:t xml:space="preserve"> in all working environments</w:t>
      </w:r>
      <w:r w:rsidR="00656CD5" w:rsidRPr="00A94A50">
        <w:rPr>
          <w:szCs w:val="24"/>
        </w:rPr>
        <w:t>.</w:t>
      </w:r>
    </w:p>
    <w:p w14:paraId="12E7DA5D" w14:textId="50E32A40" w:rsidR="00B755F2" w:rsidRPr="00A94A50" w:rsidRDefault="00B755F2" w:rsidP="002E7EC3">
      <w:pPr>
        <w:numPr>
          <w:ilvl w:val="0"/>
          <w:numId w:val="8"/>
        </w:numPr>
        <w:spacing w:line="360" w:lineRule="auto"/>
        <w:contextualSpacing/>
        <w:jc w:val="both"/>
        <w:rPr>
          <w:szCs w:val="24"/>
        </w:rPr>
      </w:pPr>
      <w:r w:rsidRPr="00A94A50">
        <w:rPr>
          <w:szCs w:val="24"/>
        </w:rPr>
        <w:lastRenderedPageBreak/>
        <w:t xml:space="preserve">Evacuation plans </w:t>
      </w:r>
      <w:r w:rsidR="00656CD5" w:rsidRPr="00A94A50">
        <w:rPr>
          <w:szCs w:val="24"/>
        </w:rPr>
        <w:t xml:space="preserve">that </w:t>
      </w:r>
      <w:r w:rsidRPr="00A94A50">
        <w:rPr>
          <w:szCs w:val="24"/>
        </w:rPr>
        <w:t>are tested from time to time and updated as necessary</w:t>
      </w:r>
      <w:r w:rsidR="00656CD5" w:rsidRPr="00A94A50">
        <w:rPr>
          <w:szCs w:val="24"/>
        </w:rPr>
        <w:t>.</w:t>
      </w:r>
    </w:p>
    <w:p w14:paraId="63B0CF7D" w14:textId="53020BC7" w:rsidR="00B755F2" w:rsidRDefault="00656CD5" w:rsidP="002E7EC3">
      <w:pPr>
        <w:numPr>
          <w:ilvl w:val="0"/>
          <w:numId w:val="8"/>
        </w:numPr>
        <w:spacing w:line="360" w:lineRule="auto"/>
        <w:contextualSpacing/>
        <w:jc w:val="both"/>
        <w:rPr>
          <w:szCs w:val="24"/>
        </w:rPr>
      </w:pPr>
      <w:r w:rsidRPr="00A94A50">
        <w:rPr>
          <w:szCs w:val="24"/>
        </w:rPr>
        <w:t xml:space="preserve">Arrangement with </w:t>
      </w:r>
      <w:r w:rsidR="00B755F2" w:rsidRPr="00A94A50">
        <w:rPr>
          <w:szCs w:val="24"/>
        </w:rPr>
        <w:t>Fire officers</w:t>
      </w:r>
      <w:r w:rsidRPr="00A94A50">
        <w:rPr>
          <w:szCs w:val="24"/>
        </w:rPr>
        <w:t xml:space="preserve"> who are</w:t>
      </w:r>
      <w:r w:rsidR="00B755F2" w:rsidRPr="00A94A50">
        <w:rPr>
          <w:szCs w:val="24"/>
        </w:rPr>
        <w:t xml:space="preserve"> from time to time invited </w:t>
      </w:r>
      <w:r w:rsidR="00025120" w:rsidRPr="00A94A50">
        <w:rPr>
          <w:szCs w:val="24"/>
        </w:rPr>
        <w:t>to train both staff and students</w:t>
      </w:r>
      <w:r w:rsidR="00B755F2" w:rsidRPr="00A94A50">
        <w:rPr>
          <w:szCs w:val="24"/>
        </w:rPr>
        <w:t xml:space="preserve"> on what to do in the case </w:t>
      </w:r>
      <w:r w:rsidR="004852E7" w:rsidRPr="00A94A50">
        <w:rPr>
          <w:szCs w:val="24"/>
        </w:rPr>
        <w:t>of fire</w:t>
      </w:r>
      <w:r w:rsidRPr="00A94A50">
        <w:rPr>
          <w:szCs w:val="24"/>
        </w:rPr>
        <w:t xml:space="preserve"> </w:t>
      </w:r>
      <w:r w:rsidR="00B755F2" w:rsidRPr="00A94A50">
        <w:rPr>
          <w:szCs w:val="24"/>
        </w:rPr>
        <w:t>emergency</w:t>
      </w:r>
      <w:r w:rsidRPr="00A94A50">
        <w:rPr>
          <w:szCs w:val="24"/>
        </w:rPr>
        <w:t xml:space="preserve"> re</w:t>
      </w:r>
      <w:r w:rsidR="004852E7" w:rsidRPr="00A94A50">
        <w:rPr>
          <w:szCs w:val="24"/>
        </w:rPr>
        <w:t>s</w:t>
      </w:r>
      <w:r w:rsidRPr="00A94A50">
        <w:rPr>
          <w:szCs w:val="24"/>
        </w:rPr>
        <w:t>ponses.</w:t>
      </w:r>
    </w:p>
    <w:p w14:paraId="7F57A80F" w14:textId="4F978A99" w:rsidR="0035026E" w:rsidRPr="0035026E" w:rsidRDefault="0035026E" w:rsidP="0035026E">
      <w:pPr>
        <w:pStyle w:val="Heading1"/>
        <w:spacing w:line="276" w:lineRule="auto"/>
        <w:rPr>
          <w:rFonts w:ascii="Times New Roman" w:hAnsi="Times New Roman" w:cs="Times New Roman"/>
          <w:b/>
          <w:bCs/>
          <w:color w:val="auto"/>
          <w:sz w:val="24"/>
          <w:szCs w:val="24"/>
        </w:rPr>
      </w:pPr>
      <w:r w:rsidRPr="0035026E">
        <w:rPr>
          <w:rFonts w:ascii="Times New Roman" w:hAnsi="Times New Roman" w:cs="Times New Roman"/>
          <w:b/>
          <w:bCs/>
          <w:color w:val="auto"/>
          <w:sz w:val="24"/>
          <w:szCs w:val="24"/>
        </w:rPr>
        <w:t>COVID 19 PROTOCOLS AND HYGIENE PRACTICES</w:t>
      </w:r>
    </w:p>
    <w:p w14:paraId="60D75344" w14:textId="77777777" w:rsidR="0035026E" w:rsidRPr="0035026E" w:rsidRDefault="0035026E" w:rsidP="0035026E">
      <w:pPr>
        <w:spacing w:line="360" w:lineRule="auto"/>
        <w:ind w:left="720"/>
        <w:contextualSpacing/>
        <w:rPr>
          <w:b/>
          <w:bCs/>
          <w:szCs w:val="24"/>
        </w:rPr>
      </w:pPr>
      <w:r w:rsidRPr="0035026E">
        <w:rPr>
          <w:szCs w:val="24"/>
        </w:rPr>
        <w:t xml:space="preserve">1. </w:t>
      </w:r>
      <w:r w:rsidRPr="0035026E">
        <w:rPr>
          <w:b/>
          <w:bCs/>
          <w:szCs w:val="24"/>
        </w:rPr>
        <w:t>Mandatory Workshop Surface Disinfection</w:t>
      </w:r>
    </w:p>
    <w:p w14:paraId="3FA22F72" w14:textId="77777777" w:rsidR="0035026E" w:rsidRPr="0035026E" w:rsidRDefault="0035026E" w:rsidP="0035026E">
      <w:pPr>
        <w:spacing w:line="360" w:lineRule="auto"/>
        <w:ind w:left="720"/>
        <w:contextualSpacing/>
        <w:rPr>
          <w:szCs w:val="24"/>
        </w:rPr>
      </w:pPr>
      <w:r w:rsidRPr="0035026E">
        <w:rPr>
          <w:szCs w:val="24"/>
        </w:rPr>
        <w:t>All shared equipment, lathes, and work surfaces must be wiped down with a 70% alcohol-based solution or disinfectant at the start and end of every practical session.</w:t>
      </w:r>
    </w:p>
    <w:p w14:paraId="4C02F6CA" w14:textId="77777777" w:rsidR="0035026E" w:rsidRPr="0035026E" w:rsidRDefault="0035026E" w:rsidP="0035026E">
      <w:pPr>
        <w:spacing w:line="360" w:lineRule="auto"/>
        <w:ind w:left="720"/>
        <w:contextualSpacing/>
        <w:rPr>
          <w:szCs w:val="24"/>
        </w:rPr>
      </w:pPr>
      <w:r w:rsidRPr="0035026E">
        <w:rPr>
          <w:szCs w:val="24"/>
        </w:rPr>
        <w:t>Wipe down keyboard and mouse regularly in computer labs.</w:t>
      </w:r>
    </w:p>
    <w:p w14:paraId="28C27D13" w14:textId="77777777" w:rsidR="0035026E" w:rsidRPr="0035026E" w:rsidRDefault="0035026E" w:rsidP="0035026E">
      <w:pPr>
        <w:spacing w:line="360" w:lineRule="auto"/>
        <w:ind w:left="720"/>
        <w:contextualSpacing/>
        <w:rPr>
          <w:szCs w:val="24"/>
        </w:rPr>
      </w:pPr>
      <w:r w:rsidRPr="0035026E">
        <w:rPr>
          <w:szCs w:val="24"/>
        </w:rPr>
        <w:t xml:space="preserve">2. </w:t>
      </w:r>
      <w:r w:rsidRPr="0035026E">
        <w:rPr>
          <w:b/>
          <w:bCs/>
          <w:szCs w:val="24"/>
        </w:rPr>
        <w:t>Enhanced Hand Hygiene</w:t>
      </w:r>
      <w:r w:rsidRPr="0035026E">
        <w:rPr>
          <w:szCs w:val="24"/>
        </w:rPr>
        <w:t xml:space="preserve"> </w:t>
      </w:r>
    </w:p>
    <w:p w14:paraId="484505A3" w14:textId="77777777" w:rsidR="0035026E" w:rsidRPr="0035026E" w:rsidRDefault="0035026E" w:rsidP="0035026E">
      <w:pPr>
        <w:spacing w:line="360" w:lineRule="auto"/>
        <w:ind w:left="720"/>
        <w:contextualSpacing/>
        <w:rPr>
          <w:szCs w:val="24"/>
        </w:rPr>
      </w:pPr>
      <w:r w:rsidRPr="0035026E">
        <w:rPr>
          <w:szCs w:val="24"/>
        </w:rPr>
        <w:t>Use handwashing stations installed at vantage points. Wash hands for at least 20 seconds with soap and water before entering a new workspace.</w:t>
      </w:r>
    </w:p>
    <w:p w14:paraId="1AF61FD9" w14:textId="77777777" w:rsidR="0035026E" w:rsidRPr="0035026E" w:rsidRDefault="0035026E" w:rsidP="0035026E">
      <w:pPr>
        <w:spacing w:line="360" w:lineRule="auto"/>
        <w:ind w:left="720"/>
        <w:contextualSpacing/>
        <w:rPr>
          <w:szCs w:val="24"/>
        </w:rPr>
      </w:pPr>
      <w:r w:rsidRPr="0035026E">
        <w:rPr>
          <w:szCs w:val="24"/>
        </w:rPr>
        <w:t xml:space="preserve">3. </w:t>
      </w:r>
      <w:r w:rsidRPr="0035026E">
        <w:rPr>
          <w:b/>
          <w:bCs/>
          <w:szCs w:val="24"/>
        </w:rPr>
        <w:t>Personal Protective Equipment (PPE) Hygiene</w:t>
      </w:r>
    </w:p>
    <w:p w14:paraId="6F30954E" w14:textId="77777777" w:rsidR="0035026E" w:rsidRPr="0035026E" w:rsidRDefault="0035026E" w:rsidP="0035026E">
      <w:pPr>
        <w:spacing w:line="360" w:lineRule="auto"/>
        <w:ind w:left="720"/>
        <w:contextualSpacing/>
        <w:rPr>
          <w:szCs w:val="24"/>
        </w:rPr>
      </w:pPr>
      <w:r w:rsidRPr="0035026E">
        <w:rPr>
          <w:szCs w:val="24"/>
        </w:rPr>
        <w:t xml:space="preserve">No sharing of personal items like safety glasses or welding masks. </w:t>
      </w:r>
    </w:p>
    <w:p w14:paraId="35DCCA7F" w14:textId="77777777" w:rsidR="0035026E" w:rsidRPr="0035026E" w:rsidRDefault="0035026E" w:rsidP="0035026E">
      <w:pPr>
        <w:spacing w:line="360" w:lineRule="auto"/>
        <w:ind w:left="720"/>
        <w:contextualSpacing/>
        <w:rPr>
          <w:szCs w:val="24"/>
        </w:rPr>
      </w:pPr>
      <w:r w:rsidRPr="0035026E">
        <w:rPr>
          <w:szCs w:val="24"/>
        </w:rPr>
        <w:t xml:space="preserve">4. </w:t>
      </w:r>
      <w:r w:rsidRPr="0035026E">
        <w:rPr>
          <w:b/>
          <w:bCs/>
          <w:szCs w:val="24"/>
        </w:rPr>
        <w:t>Respiratory Etiquette</w:t>
      </w:r>
      <w:r w:rsidRPr="0035026E">
        <w:rPr>
          <w:szCs w:val="24"/>
        </w:rPr>
        <w:t xml:space="preserve"> </w:t>
      </w:r>
    </w:p>
    <w:p w14:paraId="72513909" w14:textId="77777777" w:rsidR="0035026E" w:rsidRPr="0035026E" w:rsidRDefault="0035026E" w:rsidP="0035026E">
      <w:pPr>
        <w:spacing w:line="360" w:lineRule="auto"/>
        <w:ind w:left="720"/>
        <w:contextualSpacing/>
        <w:rPr>
          <w:szCs w:val="24"/>
        </w:rPr>
      </w:pPr>
      <w:r w:rsidRPr="0035026E">
        <w:rPr>
          <w:szCs w:val="24"/>
        </w:rPr>
        <w:t xml:space="preserve">Always cover your mouth and nose with a tissue or the inside of your elbow when coughing or sneezing. </w:t>
      </w:r>
    </w:p>
    <w:p w14:paraId="3105F260" w14:textId="77777777" w:rsidR="0035026E" w:rsidRPr="0035026E" w:rsidRDefault="0035026E" w:rsidP="0035026E">
      <w:pPr>
        <w:spacing w:line="360" w:lineRule="auto"/>
        <w:ind w:left="720"/>
        <w:contextualSpacing/>
        <w:rPr>
          <w:szCs w:val="24"/>
        </w:rPr>
      </w:pPr>
      <w:r w:rsidRPr="0035026E">
        <w:rPr>
          <w:szCs w:val="24"/>
        </w:rPr>
        <w:t>Used tissues must be disposed of immediately in lidded bins.</w:t>
      </w:r>
    </w:p>
    <w:p w14:paraId="4C301A20" w14:textId="77777777" w:rsidR="0035026E" w:rsidRPr="0035026E" w:rsidRDefault="0035026E" w:rsidP="0035026E">
      <w:pPr>
        <w:spacing w:line="360" w:lineRule="auto"/>
        <w:ind w:left="720"/>
        <w:contextualSpacing/>
        <w:rPr>
          <w:szCs w:val="24"/>
        </w:rPr>
      </w:pPr>
      <w:r w:rsidRPr="0035026E">
        <w:rPr>
          <w:szCs w:val="24"/>
        </w:rPr>
        <w:t xml:space="preserve">5. </w:t>
      </w:r>
      <w:r w:rsidRPr="0035026E">
        <w:rPr>
          <w:b/>
          <w:bCs/>
          <w:szCs w:val="24"/>
        </w:rPr>
        <w:t>Managed Ventilation in Workshops</w:t>
      </w:r>
    </w:p>
    <w:p w14:paraId="6C6721E0" w14:textId="77777777" w:rsidR="0035026E" w:rsidRPr="0035026E" w:rsidRDefault="0035026E" w:rsidP="0035026E">
      <w:pPr>
        <w:spacing w:line="360" w:lineRule="auto"/>
        <w:ind w:left="720"/>
        <w:contextualSpacing/>
        <w:rPr>
          <w:szCs w:val="24"/>
        </w:rPr>
      </w:pPr>
      <w:r w:rsidRPr="0035026E">
        <w:rPr>
          <w:szCs w:val="24"/>
        </w:rPr>
        <w:t xml:space="preserve">Keep all windows and large workshop doors open during sessions to maximize cross-ventilation. </w:t>
      </w:r>
    </w:p>
    <w:p w14:paraId="4B8B8FED" w14:textId="05B90D5B" w:rsidR="0035026E" w:rsidRPr="0035026E" w:rsidRDefault="0035026E" w:rsidP="0035026E">
      <w:pPr>
        <w:spacing w:line="360" w:lineRule="auto"/>
        <w:ind w:left="720"/>
        <w:contextualSpacing/>
        <w:rPr>
          <w:szCs w:val="24"/>
        </w:rPr>
      </w:pPr>
      <w:r w:rsidRPr="0035026E">
        <w:rPr>
          <w:szCs w:val="24"/>
        </w:rPr>
        <w:t xml:space="preserve">6. </w:t>
      </w:r>
      <w:r w:rsidRPr="0035026E">
        <w:rPr>
          <w:b/>
          <w:bCs/>
          <w:szCs w:val="24"/>
        </w:rPr>
        <w:t>Social Distancing</w:t>
      </w:r>
      <w:r w:rsidRPr="0035026E">
        <w:rPr>
          <w:szCs w:val="24"/>
        </w:rPr>
        <w:t xml:space="preserve"> </w:t>
      </w:r>
    </w:p>
    <w:p w14:paraId="441D532F" w14:textId="77777777" w:rsidR="0035026E" w:rsidRPr="0035026E" w:rsidRDefault="0035026E" w:rsidP="0035026E">
      <w:pPr>
        <w:spacing w:line="360" w:lineRule="auto"/>
        <w:ind w:left="720"/>
        <w:contextualSpacing/>
        <w:rPr>
          <w:szCs w:val="24"/>
        </w:rPr>
      </w:pPr>
      <w:r w:rsidRPr="0035026E">
        <w:rPr>
          <w:szCs w:val="24"/>
        </w:rPr>
        <w:t xml:space="preserve"> As much as possible, avoid overcrowding at gatherings.</w:t>
      </w:r>
    </w:p>
    <w:p w14:paraId="340D14FB" w14:textId="4725BECC" w:rsidR="0035026E" w:rsidRPr="0035026E" w:rsidRDefault="0035026E" w:rsidP="0035026E">
      <w:pPr>
        <w:spacing w:line="360" w:lineRule="auto"/>
        <w:ind w:left="720"/>
        <w:contextualSpacing/>
        <w:rPr>
          <w:b/>
          <w:bCs/>
          <w:szCs w:val="24"/>
        </w:rPr>
      </w:pPr>
      <w:r w:rsidRPr="0035026E">
        <w:rPr>
          <w:szCs w:val="24"/>
        </w:rPr>
        <w:t xml:space="preserve">7. </w:t>
      </w:r>
      <w:r w:rsidRPr="0035026E">
        <w:rPr>
          <w:b/>
          <w:bCs/>
          <w:szCs w:val="24"/>
        </w:rPr>
        <w:t xml:space="preserve"> Stay-at-Home Policy</w:t>
      </w:r>
    </w:p>
    <w:p w14:paraId="74EAB207" w14:textId="77777777" w:rsidR="0035026E" w:rsidRPr="0035026E" w:rsidRDefault="0035026E" w:rsidP="0035026E">
      <w:pPr>
        <w:spacing w:line="360" w:lineRule="auto"/>
        <w:ind w:left="720"/>
        <w:contextualSpacing/>
        <w:rPr>
          <w:szCs w:val="24"/>
        </w:rPr>
      </w:pPr>
      <w:r w:rsidRPr="0035026E">
        <w:rPr>
          <w:szCs w:val="24"/>
        </w:rPr>
        <w:t xml:space="preserve"> Any student or staff member experiencing a fever, persistent cough, or loss of taste/smell must stay home. </w:t>
      </w:r>
    </w:p>
    <w:p w14:paraId="6ABCB65E" w14:textId="77777777" w:rsidR="0035026E" w:rsidRPr="0035026E" w:rsidRDefault="0035026E" w:rsidP="0035026E">
      <w:pPr>
        <w:spacing w:line="360" w:lineRule="auto"/>
        <w:ind w:left="720"/>
        <w:contextualSpacing/>
        <w:rPr>
          <w:szCs w:val="24"/>
        </w:rPr>
      </w:pPr>
      <w:r w:rsidRPr="0035026E">
        <w:rPr>
          <w:szCs w:val="24"/>
        </w:rPr>
        <w:t xml:space="preserve">8. </w:t>
      </w:r>
      <w:r w:rsidRPr="0035026E">
        <w:rPr>
          <w:b/>
          <w:bCs/>
          <w:szCs w:val="24"/>
        </w:rPr>
        <w:t>Sharps Safety</w:t>
      </w:r>
    </w:p>
    <w:p w14:paraId="6CEFFB1C" w14:textId="64AD2FDA" w:rsidR="0035026E" w:rsidRPr="00A94A50" w:rsidRDefault="0035026E" w:rsidP="0035026E">
      <w:pPr>
        <w:spacing w:line="360" w:lineRule="auto"/>
        <w:ind w:left="720"/>
        <w:contextualSpacing/>
        <w:rPr>
          <w:szCs w:val="24"/>
        </w:rPr>
      </w:pPr>
      <w:r w:rsidRPr="0035026E">
        <w:rPr>
          <w:szCs w:val="24"/>
        </w:rPr>
        <w:t>Any injury, however minor, must be treated immediately with antiseptic and covered with a waterproof bandage.</w:t>
      </w:r>
    </w:p>
    <w:p w14:paraId="25EEBE2A" w14:textId="77777777" w:rsidR="00E02175" w:rsidRDefault="009F241B" w:rsidP="0006511E">
      <w:pPr>
        <w:pStyle w:val="Heading1"/>
        <w:spacing w:before="0" w:line="360" w:lineRule="auto"/>
        <w:rPr>
          <w:rFonts w:ascii="Times New Roman" w:hAnsi="Times New Roman" w:cs="Times New Roman"/>
          <w:b/>
          <w:bCs/>
          <w:color w:val="auto"/>
          <w:sz w:val="28"/>
          <w:szCs w:val="28"/>
        </w:rPr>
      </w:pPr>
      <w:bookmarkStart w:id="8" w:name="_Toc115556387"/>
      <w:r w:rsidRPr="009A6260">
        <w:rPr>
          <w:rFonts w:ascii="Times New Roman" w:hAnsi="Times New Roman" w:cs="Times New Roman"/>
          <w:b/>
          <w:bCs/>
          <w:color w:val="auto"/>
          <w:sz w:val="28"/>
          <w:szCs w:val="28"/>
        </w:rPr>
        <w:t>MONITORING AND EVALUATION</w:t>
      </w:r>
      <w:bookmarkEnd w:id="8"/>
      <w:r w:rsidRPr="009A6260">
        <w:rPr>
          <w:rFonts w:ascii="Times New Roman" w:hAnsi="Times New Roman" w:cs="Times New Roman"/>
          <w:b/>
          <w:bCs/>
          <w:color w:val="auto"/>
          <w:sz w:val="28"/>
          <w:szCs w:val="28"/>
        </w:rPr>
        <w:t xml:space="preserve"> </w:t>
      </w:r>
    </w:p>
    <w:p w14:paraId="69ED9BE5" w14:textId="6D74690B" w:rsidR="009D0785" w:rsidRPr="00417DC7" w:rsidRDefault="004852E7" w:rsidP="002E7EC3">
      <w:pPr>
        <w:pStyle w:val="NoSpacing"/>
        <w:spacing w:line="360" w:lineRule="auto"/>
        <w:jc w:val="both"/>
        <w:rPr>
          <w:rFonts w:ascii="Times New Roman" w:hAnsi="Times New Roman" w:cs="Times New Roman"/>
          <w:b/>
          <w:bCs/>
          <w:sz w:val="24"/>
          <w:szCs w:val="24"/>
        </w:rPr>
      </w:pPr>
      <w:r w:rsidRPr="00417DC7">
        <w:rPr>
          <w:rFonts w:ascii="Times New Roman" w:hAnsi="Times New Roman" w:cs="Times New Roman"/>
          <w:sz w:val="24"/>
          <w:szCs w:val="24"/>
        </w:rPr>
        <w:t xml:space="preserve">The </w:t>
      </w:r>
      <w:r w:rsidR="00F649F6" w:rsidRPr="00417DC7">
        <w:rPr>
          <w:rFonts w:ascii="Times New Roman" w:hAnsi="Times New Roman" w:cs="Times New Roman"/>
          <w:sz w:val="24"/>
          <w:szCs w:val="24"/>
        </w:rPr>
        <w:t xml:space="preserve">safety </w:t>
      </w:r>
      <w:r w:rsidR="002D6E7A" w:rsidRPr="00417DC7">
        <w:rPr>
          <w:rFonts w:ascii="Times New Roman" w:hAnsi="Times New Roman" w:cs="Times New Roman"/>
          <w:sz w:val="24"/>
          <w:szCs w:val="24"/>
        </w:rPr>
        <w:t>committee</w:t>
      </w:r>
      <w:r w:rsidRPr="00417DC7">
        <w:rPr>
          <w:rFonts w:ascii="Times New Roman" w:hAnsi="Times New Roman" w:cs="Times New Roman"/>
          <w:sz w:val="24"/>
          <w:szCs w:val="24"/>
        </w:rPr>
        <w:t xml:space="preserve"> of COMBOTECH </w:t>
      </w:r>
      <w:r w:rsidR="00F649F6" w:rsidRPr="00417DC7">
        <w:rPr>
          <w:rFonts w:ascii="Times New Roman" w:hAnsi="Times New Roman" w:cs="Times New Roman"/>
          <w:sz w:val="24"/>
          <w:szCs w:val="24"/>
        </w:rPr>
        <w:t>has the responsibility of monitoring safety</w:t>
      </w:r>
      <w:r w:rsidR="00B74B12" w:rsidRPr="00417DC7">
        <w:rPr>
          <w:rFonts w:ascii="Times New Roman" w:hAnsi="Times New Roman" w:cs="Times New Roman"/>
          <w:sz w:val="24"/>
          <w:szCs w:val="24"/>
        </w:rPr>
        <w:t>,</w:t>
      </w:r>
      <w:r w:rsidR="009D0785" w:rsidRPr="00417DC7">
        <w:rPr>
          <w:rFonts w:ascii="Times New Roman" w:hAnsi="Times New Roman" w:cs="Times New Roman"/>
          <w:sz w:val="24"/>
          <w:szCs w:val="24"/>
        </w:rPr>
        <w:t xml:space="preserve"> assist</w:t>
      </w:r>
      <w:r w:rsidRPr="00417DC7">
        <w:rPr>
          <w:rFonts w:ascii="Times New Roman" w:hAnsi="Times New Roman" w:cs="Times New Roman"/>
          <w:sz w:val="24"/>
          <w:szCs w:val="24"/>
        </w:rPr>
        <w:t>ing</w:t>
      </w:r>
      <w:r w:rsidR="009D0785" w:rsidRPr="00417DC7">
        <w:rPr>
          <w:rFonts w:ascii="Times New Roman" w:hAnsi="Times New Roman" w:cs="Times New Roman"/>
          <w:sz w:val="24"/>
          <w:szCs w:val="24"/>
        </w:rPr>
        <w:t xml:space="preserve"> management to evaluate effort</w:t>
      </w:r>
      <w:r w:rsidRPr="00417DC7">
        <w:rPr>
          <w:rFonts w:ascii="Times New Roman" w:hAnsi="Times New Roman" w:cs="Times New Roman"/>
          <w:sz w:val="24"/>
          <w:szCs w:val="24"/>
        </w:rPr>
        <w:t>s</w:t>
      </w:r>
      <w:r w:rsidR="009D0785" w:rsidRPr="00417DC7">
        <w:rPr>
          <w:rFonts w:ascii="Times New Roman" w:hAnsi="Times New Roman" w:cs="Times New Roman"/>
          <w:sz w:val="24"/>
          <w:szCs w:val="24"/>
        </w:rPr>
        <w:t xml:space="preserve"> to achieve accident-and-injury-free </w:t>
      </w:r>
      <w:r w:rsidRPr="00417DC7">
        <w:rPr>
          <w:rFonts w:ascii="Times New Roman" w:hAnsi="Times New Roman" w:cs="Times New Roman"/>
          <w:sz w:val="24"/>
          <w:szCs w:val="24"/>
        </w:rPr>
        <w:t>practical skills training</w:t>
      </w:r>
      <w:r w:rsidR="009D0785" w:rsidRPr="00417DC7">
        <w:rPr>
          <w:rFonts w:ascii="Times New Roman" w:hAnsi="Times New Roman" w:cs="Times New Roman"/>
          <w:sz w:val="24"/>
          <w:szCs w:val="24"/>
        </w:rPr>
        <w:t xml:space="preserve"> environment and</w:t>
      </w:r>
      <w:r w:rsidR="00B268DE" w:rsidRPr="00417DC7">
        <w:rPr>
          <w:rFonts w:ascii="Times New Roman" w:hAnsi="Times New Roman" w:cs="Times New Roman"/>
          <w:sz w:val="24"/>
          <w:szCs w:val="24"/>
        </w:rPr>
        <w:t xml:space="preserve"> also</w:t>
      </w:r>
      <w:r w:rsidR="009D0785" w:rsidRPr="00417DC7">
        <w:rPr>
          <w:rFonts w:ascii="Times New Roman" w:hAnsi="Times New Roman" w:cs="Times New Roman"/>
          <w:sz w:val="24"/>
          <w:szCs w:val="24"/>
        </w:rPr>
        <w:t xml:space="preserve"> provide recommendation for </w:t>
      </w:r>
      <w:r w:rsidR="00B268DE" w:rsidRPr="00417DC7">
        <w:rPr>
          <w:rFonts w:ascii="Times New Roman" w:hAnsi="Times New Roman" w:cs="Times New Roman"/>
          <w:sz w:val="24"/>
          <w:szCs w:val="24"/>
        </w:rPr>
        <w:t xml:space="preserve">the health and safety policy </w:t>
      </w:r>
      <w:r w:rsidR="009D0785" w:rsidRPr="00417DC7">
        <w:rPr>
          <w:rFonts w:ascii="Times New Roman" w:hAnsi="Times New Roman" w:cs="Times New Roman"/>
          <w:sz w:val="24"/>
          <w:szCs w:val="24"/>
        </w:rPr>
        <w:t>review</w:t>
      </w:r>
      <w:r w:rsidR="00961C2A" w:rsidRPr="00417DC7">
        <w:rPr>
          <w:rFonts w:ascii="Times New Roman" w:hAnsi="Times New Roman" w:cs="Times New Roman"/>
          <w:sz w:val="24"/>
          <w:szCs w:val="24"/>
        </w:rPr>
        <w:t xml:space="preserve"> every year. </w:t>
      </w:r>
      <w:r w:rsidR="009D0785" w:rsidRPr="00417DC7">
        <w:rPr>
          <w:rFonts w:ascii="Times New Roman" w:hAnsi="Times New Roman" w:cs="Times New Roman"/>
          <w:sz w:val="24"/>
          <w:szCs w:val="24"/>
        </w:rPr>
        <w:t xml:space="preserve"> </w:t>
      </w:r>
      <w:r w:rsidR="009F241B" w:rsidRPr="00417DC7">
        <w:rPr>
          <w:rFonts w:ascii="Times New Roman" w:hAnsi="Times New Roman" w:cs="Times New Roman"/>
          <w:sz w:val="24"/>
          <w:szCs w:val="24"/>
        </w:rPr>
        <w:t>The monitoring and evaluation process will involve:</w:t>
      </w:r>
    </w:p>
    <w:p w14:paraId="5B829E4B" w14:textId="09319F59" w:rsidR="009F241B" w:rsidRPr="00A94A50" w:rsidRDefault="009F241B" w:rsidP="00E02175">
      <w:pPr>
        <w:pStyle w:val="ListParagraph"/>
        <w:numPr>
          <w:ilvl w:val="0"/>
          <w:numId w:val="9"/>
        </w:numPr>
        <w:spacing w:line="360" w:lineRule="auto"/>
        <w:jc w:val="both"/>
        <w:rPr>
          <w:szCs w:val="24"/>
        </w:rPr>
      </w:pPr>
      <w:r w:rsidRPr="00A94A50">
        <w:rPr>
          <w:szCs w:val="24"/>
        </w:rPr>
        <w:lastRenderedPageBreak/>
        <w:t>carrying out spot checks</w:t>
      </w:r>
      <w:r w:rsidR="006A57BA" w:rsidRPr="00A94A50">
        <w:rPr>
          <w:szCs w:val="24"/>
        </w:rPr>
        <w:t>.</w:t>
      </w:r>
    </w:p>
    <w:p w14:paraId="3CFF97FC" w14:textId="4FBAC517" w:rsidR="009F241B" w:rsidRPr="00A94A50" w:rsidRDefault="009F241B" w:rsidP="00E02175">
      <w:pPr>
        <w:pStyle w:val="ListParagraph"/>
        <w:numPr>
          <w:ilvl w:val="0"/>
          <w:numId w:val="9"/>
        </w:numPr>
        <w:spacing w:line="360" w:lineRule="auto"/>
        <w:jc w:val="both"/>
        <w:rPr>
          <w:szCs w:val="24"/>
        </w:rPr>
      </w:pPr>
      <w:r w:rsidRPr="00A94A50">
        <w:rPr>
          <w:szCs w:val="24"/>
        </w:rPr>
        <w:t>carrying out safety inspections using prepared checklists</w:t>
      </w:r>
      <w:r w:rsidR="006A57BA" w:rsidRPr="00A94A50">
        <w:rPr>
          <w:szCs w:val="24"/>
        </w:rPr>
        <w:t>.</w:t>
      </w:r>
    </w:p>
    <w:p w14:paraId="3476783D" w14:textId="53D093A9" w:rsidR="009F241B" w:rsidRPr="00A94A50" w:rsidRDefault="00B74B12" w:rsidP="00E02175">
      <w:pPr>
        <w:pStyle w:val="ListParagraph"/>
        <w:numPr>
          <w:ilvl w:val="0"/>
          <w:numId w:val="9"/>
        </w:numPr>
        <w:spacing w:line="360" w:lineRule="auto"/>
        <w:jc w:val="both"/>
        <w:rPr>
          <w:szCs w:val="24"/>
        </w:rPr>
      </w:pPr>
      <w:r w:rsidRPr="00A94A50">
        <w:rPr>
          <w:szCs w:val="24"/>
        </w:rPr>
        <w:t>undertaking</w:t>
      </w:r>
      <w:r w:rsidR="009F241B" w:rsidRPr="00A94A50">
        <w:rPr>
          <w:szCs w:val="24"/>
        </w:rPr>
        <w:t xml:space="preserve"> audit review</w:t>
      </w:r>
      <w:r w:rsidR="006A57BA" w:rsidRPr="00A94A50">
        <w:rPr>
          <w:szCs w:val="24"/>
        </w:rPr>
        <w:t>.</w:t>
      </w:r>
    </w:p>
    <w:p w14:paraId="3FEF7FE5" w14:textId="03BDAEC3" w:rsidR="009F241B" w:rsidRPr="00A94A50" w:rsidRDefault="009F241B" w:rsidP="00E02175">
      <w:pPr>
        <w:pStyle w:val="ListParagraph"/>
        <w:numPr>
          <w:ilvl w:val="0"/>
          <w:numId w:val="9"/>
        </w:numPr>
        <w:spacing w:line="360" w:lineRule="auto"/>
        <w:jc w:val="both"/>
        <w:rPr>
          <w:szCs w:val="24"/>
        </w:rPr>
      </w:pPr>
      <w:r w:rsidRPr="00A94A50">
        <w:rPr>
          <w:szCs w:val="24"/>
        </w:rPr>
        <w:t>carrying out accident investigations</w:t>
      </w:r>
      <w:r w:rsidR="006A57BA" w:rsidRPr="00A94A50">
        <w:rPr>
          <w:szCs w:val="24"/>
        </w:rPr>
        <w:t>.</w:t>
      </w:r>
      <w:r w:rsidRPr="00A94A50">
        <w:rPr>
          <w:szCs w:val="24"/>
        </w:rPr>
        <w:t xml:space="preserve"> </w:t>
      </w:r>
    </w:p>
    <w:p w14:paraId="75927599" w14:textId="53CC1B1C" w:rsidR="00CA1A7F" w:rsidRPr="00F11878" w:rsidRDefault="009F241B" w:rsidP="00E02175">
      <w:pPr>
        <w:spacing w:line="360" w:lineRule="auto"/>
        <w:jc w:val="both"/>
        <w:rPr>
          <w:szCs w:val="24"/>
        </w:rPr>
      </w:pPr>
      <w:r w:rsidRPr="00A94A50">
        <w:rPr>
          <w:szCs w:val="24"/>
        </w:rPr>
        <w:t xml:space="preserve">The safety committee </w:t>
      </w:r>
      <w:r w:rsidR="006A57BA" w:rsidRPr="00A94A50">
        <w:rPr>
          <w:szCs w:val="24"/>
        </w:rPr>
        <w:t xml:space="preserve">must </w:t>
      </w:r>
      <w:r w:rsidRPr="00A94A50">
        <w:rPr>
          <w:szCs w:val="24"/>
        </w:rPr>
        <w:t xml:space="preserve">submit quarterly </w:t>
      </w:r>
      <w:r w:rsidR="00272D02" w:rsidRPr="00A94A50">
        <w:rPr>
          <w:szCs w:val="24"/>
        </w:rPr>
        <w:t>reports to</w:t>
      </w:r>
      <w:r w:rsidRPr="00A94A50">
        <w:rPr>
          <w:szCs w:val="24"/>
        </w:rPr>
        <w:t xml:space="preserve"> management on the safety situation of </w:t>
      </w:r>
      <w:r w:rsidR="006A57BA" w:rsidRPr="00A94A50">
        <w:rPr>
          <w:szCs w:val="24"/>
        </w:rPr>
        <w:t>COMBOTECH</w:t>
      </w:r>
      <w:r w:rsidRPr="00A94A50">
        <w:rPr>
          <w:szCs w:val="24"/>
        </w:rPr>
        <w:t>. The report</w:t>
      </w:r>
      <w:r w:rsidR="006A57BA" w:rsidRPr="00A94A50">
        <w:rPr>
          <w:szCs w:val="24"/>
        </w:rPr>
        <w:t xml:space="preserve"> must</w:t>
      </w:r>
      <w:r w:rsidRPr="00A94A50">
        <w:rPr>
          <w:szCs w:val="24"/>
        </w:rPr>
        <w:t xml:space="preserve"> include recommendations for improvement</w:t>
      </w:r>
      <w:r w:rsidR="00077F95" w:rsidRPr="00A94A50">
        <w:rPr>
          <w:szCs w:val="24"/>
        </w:rPr>
        <w:t xml:space="preserve"> o</w:t>
      </w:r>
      <w:r w:rsidR="006A57BA" w:rsidRPr="00A94A50">
        <w:rPr>
          <w:szCs w:val="24"/>
        </w:rPr>
        <w:t>n</w:t>
      </w:r>
      <w:r w:rsidRPr="00A94A50">
        <w:rPr>
          <w:szCs w:val="24"/>
        </w:rPr>
        <w:t xml:space="preserve"> safety area</w:t>
      </w:r>
      <w:r w:rsidR="006A57BA" w:rsidRPr="00A94A50">
        <w:rPr>
          <w:szCs w:val="24"/>
        </w:rPr>
        <w:t>s</w:t>
      </w:r>
      <w:r w:rsidRPr="00A94A50">
        <w:rPr>
          <w:szCs w:val="24"/>
        </w:rPr>
        <w:t xml:space="preserve"> that deserve attention.  Management will always ensure that relevant risk assessments</w:t>
      </w:r>
      <w:r w:rsidR="006A57BA" w:rsidRPr="00A94A50">
        <w:rPr>
          <w:szCs w:val="24"/>
        </w:rPr>
        <w:t xml:space="preserve"> procedures</w:t>
      </w:r>
      <w:r w:rsidRPr="00A94A50">
        <w:rPr>
          <w:szCs w:val="24"/>
        </w:rPr>
        <w:t xml:space="preserve"> are completed and actions arising out of those assessments implemented promptly</w:t>
      </w:r>
      <w:r w:rsidR="006A57BA" w:rsidRPr="00A94A50">
        <w:rPr>
          <w:szCs w:val="24"/>
        </w:rPr>
        <w:t>.</w:t>
      </w:r>
    </w:p>
    <w:p w14:paraId="2CD6403C" w14:textId="4A9C2105" w:rsidR="00E02175" w:rsidRPr="00E02175" w:rsidRDefault="009F241B" w:rsidP="00E02175">
      <w:pPr>
        <w:pStyle w:val="Heading1"/>
        <w:spacing w:line="360" w:lineRule="auto"/>
        <w:rPr>
          <w:rFonts w:ascii="Times New Roman" w:hAnsi="Times New Roman" w:cs="Times New Roman"/>
          <w:b/>
          <w:bCs/>
          <w:color w:val="auto"/>
          <w:sz w:val="28"/>
          <w:szCs w:val="28"/>
        </w:rPr>
      </w:pPr>
      <w:bookmarkStart w:id="9" w:name="_Toc115556388"/>
      <w:r w:rsidRPr="00E02175">
        <w:rPr>
          <w:rFonts w:ascii="Times New Roman" w:hAnsi="Times New Roman" w:cs="Times New Roman"/>
          <w:b/>
          <w:bCs/>
          <w:color w:val="auto"/>
          <w:sz w:val="28"/>
          <w:szCs w:val="28"/>
        </w:rPr>
        <w:t>REVIEW OF THE POLICY</w:t>
      </w:r>
      <w:bookmarkEnd w:id="9"/>
    </w:p>
    <w:p w14:paraId="5DB7C9E1" w14:textId="6EC8A064" w:rsidR="003458BA" w:rsidRPr="00C70899" w:rsidRDefault="00393DA8" w:rsidP="003458BA">
      <w:pPr>
        <w:spacing w:line="360" w:lineRule="auto"/>
        <w:jc w:val="both"/>
        <w:rPr>
          <w:szCs w:val="24"/>
        </w:rPr>
      </w:pPr>
      <w:r w:rsidRPr="00A94A50">
        <w:rPr>
          <w:bCs/>
          <w:szCs w:val="24"/>
        </w:rPr>
        <w:t>Th</w:t>
      </w:r>
      <w:r w:rsidR="00843C9B">
        <w:rPr>
          <w:bCs/>
          <w:szCs w:val="24"/>
        </w:rPr>
        <w:t>e</w:t>
      </w:r>
      <w:r w:rsidRPr="00A94A50">
        <w:rPr>
          <w:bCs/>
          <w:szCs w:val="24"/>
        </w:rPr>
        <w:t xml:space="preserve"> policy will be review</w:t>
      </w:r>
      <w:r w:rsidR="00B74B12" w:rsidRPr="00A94A50">
        <w:rPr>
          <w:bCs/>
          <w:szCs w:val="24"/>
        </w:rPr>
        <w:t>ed</w:t>
      </w:r>
      <w:r w:rsidRPr="00A94A50">
        <w:rPr>
          <w:bCs/>
          <w:szCs w:val="24"/>
        </w:rPr>
        <w:t xml:space="preserve"> as and when necessary.</w:t>
      </w:r>
      <w:r w:rsidRPr="00A94A50">
        <w:rPr>
          <w:b/>
          <w:szCs w:val="24"/>
        </w:rPr>
        <w:t xml:space="preserve"> </w:t>
      </w:r>
      <w:r w:rsidR="008E7D37" w:rsidRPr="00A94A50">
        <w:rPr>
          <w:szCs w:val="24"/>
        </w:rPr>
        <w:t xml:space="preserve">The </w:t>
      </w:r>
      <w:r w:rsidR="009F241B" w:rsidRPr="00A94A50">
        <w:rPr>
          <w:szCs w:val="24"/>
        </w:rPr>
        <w:t xml:space="preserve">safety policies and practices will be monitored, audited and reviewed </w:t>
      </w:r>
      <w:r w:rsidRPr="00A94A50">
        <w:rPr>
          <w:szCs w:val="24"/>
        </w:rPr>
        <w:t>frequently</w:t>
      </w:r>
      <w:r w:rsidR="009F241B" w:rsidRPr="00A94A50">
        <w:rPr>
          <w:szCs w:val="24"/>
        </w:rPr>
        <w:t>.</w:t>
      </w:r>
      <w:r w:rsidR="00B7502C" w:rsidRPr="00A94A50">
        <w:rPr>
          <w:szCs w:val="24"/>
        </w:rPr>
        <w:t xml:space="preserve"> </w:t>
      </w:r>
      <w:r w:rsidR="009F241B" w:rsidRPr="00A94A50">
        <w:rPr>
          <w:szCs w:val="24"/>
        </w:rPr>
        <w:t>Staff will be routinely consulted on health and safety matters as they arise</w:t>
      </w:r>
      <w:r w:rsidR="001E0807" w:rsidRPr="00A94A50">
        <w:rPr>
          <w:szCs w:val="24"/>
        </w:rPr>
        <w:t xml:space="preserve"> </w:t>
      </w:r>
      <w:r w:rsidR="009F241B" w:rsidRPr="00A94A50">
        <w:rPr>
          <w:szCs w:val="24"/>
        </w:rPr>
        <w:t>at regul</w:t>
      </w:r>
      <w:r w:rsidR="001E0807" w:rsidRPr="00A94A50">
        <w:rPr>
          <w:szCs w:val="24"/>
        </w:rPr>
        <w:t xml:space="preserve">ar </w:t>
      </w:r>
      <w:r w:rsidR="009F241B" w:rsidRPr="00A94A50">
        <w:rPr>
          <w:szCs w:val="24"/>
        </w:rPr>
        <w:t xml:space="preserve">performance review meetings or sooner if </w:t>
      </w:r>
      <w:r w:rsidR="00FD0FD0" w:rsidRPr="00A94A50">
        <w:rPr>
          <w:szCs w:val="24"/>
        </w:rPr>
        <w:t>required. The</w:t>
      </w:r>
      <w:r w:rsidR="00272D02" w:rsidRPr="00A94A50">
        <w:rPr>
          <w:szCs w:val="24"/>
        </w:rPr>
        <w:t xml:space="preserve"> health and safety policy</w:t>
      </w:r>
      <w:r w:rsidR="00FD0FD0" w:rsidRPr="00A94A50">
        <w:rPr>
          <w:szCs w:val="24"/>
        </w:rPr>
        <w:t xml:space="preserve"> will be reviewed</w:t>
      </w:r>
      <w:r w:rsidR="009F241B" w:rsidRPr="00A94A50">
        <w:rPr>
          <w:szCs w:val="24"/>
        </w:rPr>
        <w:t xml:space="preserve"> when</w:t>
      </w:r>
      <w:r w:rsidR="00FD0FD0" w:rsidRPr="00A94A50">
        <w:rPr>
          <w:szCs w:val="24"/>
        </w:rPr>
        <w:t xml:space="preserve"> there are change</w:t>
      </w:r>
      <w:r w:rsidR="00B74B12" w:rsidRPr="00A94A50">
        <w:rPr>
          <w:szCs w:val="24"/>
        </w:rPr>
        <w:t>s</w:t>
      </w:r>
      <w:r w:rsidR="00FD0FD0" w:rsidRPr="00A94A50">
        <w:rPr>
          <w:szCs w:val="24"/>
        </w:rPr>
        <w:t xml:space="preserve"> in</w:t>
      </w:r>
      <w:r w:rsidR="009F241B" w:rsidRPr="00A94A50">
        <w:rPr>
          <w:szCs w:val="24"/>
        </w:rPr>
        <w:t xml:space="preserve"> working habits or conditions</w:t>
      </w:r>
      <w:r w:rsidR="00FD0FD0" w:rsidRPr="00A94A50">
        <w:rPr>
          <w:szCs w:val="24"/>
        </w:rPr>
        <w:t xml:space="preserve"> in </w:t>
      </w:r>
      <w:r w:rsidR="001E0807" w:rsidRPr="00A94A50">
        <w:rPr>
          <w:szCs w:val="24"/>
        </w:rPr>
        <w:t>COMBOTECH</w:t>
      </w:r>
      <w:r w:rsidR="00FD0FD0" w:rsidRPr="00A94A50">
        <w:rPr>
          <w:szCs w:val="24"/>
        </w:rPr>
        <w:t>.</w:t>
      </w:r>
    </w:p>
    <w:sectPr w:rsidR="003458BA" w:rsidRPr="00C70899" w:rsidSect="00225230">
      <w:headerReference w:type="even" r:id="rId10"/>
      <w:headerReference w:type="default" r:id="rId11"/>
      <w:footerReference w:type="default" r:id="rId12"/>
      <w:headerReference w:type="first" r:id="rId13"/>
      <w:pgSz w:w="12240" w:h="15840"/>
      <w:pgMar w:top="709" w:right="1080" w:bottom="540" w:left="900" w:header="720" w:footer="720"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C5434" w14:textId="77777777" w:rsidR="004B15F9" w:rsidRDefault="004B15F9" w:rsidP="00084139">
      <w:pPr>
        <w:spacing w:after="0"/>
      </w:pPr>
      <w:r>
        <w:separator/>
      </w:r>
    </w:p>
  </w:endnote>
  <w:endnote w:type="continuationSeparator" w:id="0">
    <w:p w14:paraId="27453954" w14:textId="77777777" w:rsidR="004B15F9" w:rsidRDefault="004B15F9" w:rsidP="000841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225C" w14:textId="77777777" w:rsidR="00084139" w:rsidRPr="00904407" w:rsidRDefault="00904407" w:rsidP="00904407">
    <w:pPr>
      <w:pStyle w:val="Footer"/>
      <w:jc w:val="center"/>
      <w:rPr>
        <w:b/>
        <w:i/>
      </w:rPr>
    </w:pPr>
    <w:r w:rsidRPr="00904407">
      <w:rPr>
        <w:b/>
        <w:i/>
      </w:rPr>
      <w:t>Health and safety policy of COMBOTECH</w:t>
    </w:r>
    <w:sdt>
      <w:sdtPr>
        <w:rPr>
          <w:b/>
          <w:i/>
        </w:rPr>
        <w:id w:val="2116630674"/>
        <w:docPartObj>
          <w:docPartGallery w:val="Page Numbers (Bottom of Page)"/>
          <w:docPartUnique/>
        </w:docPartObj>
      </w:sdtPr>
      <w:sdtEndPr>
        <w:rPr>
          <w:noProof/>
        </w:rPr>
      </w:sdtEndPr>
      <w:sdtContent>
        <w:r>
          <w:rPr>
            <w:b/>
            <w:i/>
          </w:rPr>
          <w:t xml:space="preserve">    </w:t>
        </w:r>
        <w:r w:rsidRPr="00904407">
          <w:rPr>
            <w:b/>
            <w:i/>
          </w:rPr>
          <w:t xml:space="preserve">                                                                               </w:t>
        </w:r>
        <w:r w:rsidR="0001211B" w:rsidRPr="00904407">
          <w:fldChar w:fldCharType="begin"/>
        </w:r>
        <w:r w:rsidR="00084139" w:rsidRPr="00904407">
          <w:instrText xml:space="preserve"> PAGE   \* MERGEFORMAT </w:instrText>
        </w:r>
        <w:r w:rsidR="0001211B" w:rsidRPr="00904407">
          <w:fldChar w:fldCharType="separate"/>
        </w:r>
        <w:r w:rsidR="003458BA">
          <w:rPr>
            <w:noProof/>
          </w:rPr>
          <w:t>11</w:t>
        </w:r>
        <w:r w:rsidR="0001211B" w:rsidRPr="00904407">
          <w:rPr>
            <w:noProof/>
          </w:rPr>
          <w:fldChar w:fldCharType="end"/>
        </w:r>
      </w:sdtContent>
    </w:sdt>
  </w:p>
  <w:p w14:paraId="2CE1EDC1" w14:textId="77777777" w:rsidR="00084139" w:rsidRDefault="00084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7C78" w14:textId="77777777" w:rsidR="004B15F9" w:rsidRDefault="004B15F9" w:rsidP="00084139">
      <w:pPr>
        <w:spacing w:after="0"/>
      </w:pPr>
      <w:r>
        <w:separator/>
      </w:r>
    </w:p>
  </w:footnote>
  <w:footnote w:type="continuationSeparator" w:id="0">
    <w:p w14:paraId="6048DE00" w14:textId="77777777" w:rsidR="004B15F9" w:rsidRDefault="004B15F9" w:rsidP="000841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D7DB" w14:textId="77777777" w:rsidR="00E547BB" w:rsidRDefault="00000000">
    <w:pPr>
      <w:pStyle w:val="Header"/>
    </w:pPr>
    <w:r>
      <w:rPr>
        <w:noProof/>
      </w:rPr>
      <w:pict w14:anchorId="58F75A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2617501" o:spid="_x0000_s1026" type="#_x0000_t75" style="position:absolute;margin-left:0;margin-top:0;width:467.85pt;height:547pt;z-index:-251657216;mso-position-horizontal:center;mso-position-horizontal-relative:margin;mso-position-vertical:center;mso-position-vertical-relative:margin" o:allowincell="f">
          <v:imagedata r:id="rId1" o:title="CREST1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3B97" w14:textId="77777777" w:rsidR="00E547BB" w:rsidRDefault="00000000">
    <w:pPr>
      <w:pStyle w:val="Header"/>
    </w:pPr>
    <w:r>
      <w:rPr>
        <w:noProof/>
      </w:rPr>
      <w:pict w14:anchorId="24513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2617502" o:spid="_x0000_s1027" type="#_x0000_t75" style="position:absolute;margin-left:0;margin-top:0;width:467.85pt;height:547pt;z-index:-251656192;mso-position-horizontal:center;mso-position-horizontal-relative:margin;mso-position-vertical:center;mso-position-vertical-relative:margin" o:allowincell="f">
          <v:imagedata r:id="rId1" o:title="CREST1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3E1E" w14:textId="77777777" w:rsidR="00E547BB" w:rsidRDefault="00000000">
    <w:pPr>
      <w:pStyle w:val="Header"/>
    </w:pPr>
    <w:r>
      <w:rPr>
        <w:noProof/>
      </w:rPr>
      <w:pict w14:anchorId="5A435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2617500" o:spid="_x0000_s1025" type="#_x0000_t75" style="position:absolute;margin-left:0;margin-top:0;width:467.85pt;height:547pt;z-index:-251658240;mso-position-horizontal:center;mso-position-horizontal-relative:margin;mso-position-vertical:center;mso-position-vertical-relative:margin" o:allowincell="f">
          <v:imagedata r:id="rId1" o:title="CREST1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A52A9E"/>
    <w:multiLevelType w:val="hybridMultilevel"/>
    <w:tmpl w:val="72F2FD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9C2CBA"/>
    <w:multiLevelType w:val="hybridMultilevel"/>
    <w:tmpl w:val="0D20C258"/>
    <w:lvl w:ilvl="0" w:tplc="54162EF2">
      <w:start w:val="1"/>
      <w:numFmt w:val="lowerRoman"/>
      <w:lvlText w:val="%1."/>
      <w:lvlJc w:val="left"/>
      <w:pPr>
        <w:ind w:left="1080" w:hanging="72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71356"/>
    <w:multiLevelType w:val="hybridMultilevel"/>
    <w:tmpl w:val="212259D2"/>
    <w:lvl w:ilvl="0" w:tplc="3B4648EA">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67B41"/>
    <w:multiLevelType w:val="multilevel"/>
    <w:tmpl w:val="9E1AFD4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68D5FBF"/>
    <w:multiLevelType w:val="hybridMultilevel"/>
    <w:tmpl w:val="1C845A3E"/>
    <w:lvl w:ilvl="0" w:tplc="7CA68C8A">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E129AE"/>
    <w:multiLevelType w:val="hybridMultilevel"/>
    <w:tmpl w:val="6C3EFF0C"/>
    <w:lvl w:ilvl="0" w:tplc="159C5A3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42189"/>
    <w:multiLevelType w:val="hybridMultilevel"/>
    <w:tmpl w:val="1E2A97E4"/>
    <w:lvl w:ilvl="0" w:tplc="781086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D5383"/>
    <w:multiLevelType w:val="hybridMultilevel"/>
    <w:tmpl w:val="5DCCEA4A"/>
    <w:lvl w:ilvl="0" w:tplc="58A04D6A">
      <w:start w:val="1"/>
      <w:numFmt w:val="upperLetter"/>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50763A"/>
    <w:multiLevelType w:val="hybridMultilevel"/>
    <w:tmpl w:val="6520F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F7A36"/>
    <w:multiLevelType w:val="hybridMultilevel"/>
    <w:tmpl w:val="0D4C9612"/>
    <w:lvl w:ilvl="0" w:tplc="5C5248E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D1652C"/>
    <w:multiLevelType w:val="hybridMultilevel"/>
    <w:tmpl w:val="84B49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95193D"/>
    <w:multiLevelType w:val="hybridMultilevel"/>
    <w:tmpl w:val="FFC008C6"/>
    <w:lvl w:ilvl="0" w:tplc="159C5A3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05122"/>
    <w:multiLevelType w:val="hybridMultilevel"/>
    <w:tmpl w:val="A956D2F2"/>
    <w:lvl w:ilvl="0" w:tplc="B7A028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47F5A9F"/>
    <w:multiLevelType w:val="hybridMultilevel"/>
    <w:tmpl w:val="C48A63FE"/>
    <w:lvl w:ilvl="0" w:tplc="20000001">
      <w:start w:val="1"/>
      <w:numFmt w:val="bullet"/>
      <w:lvlText w:val=""/>
      <w:lvlJc w:val="left"/>
      <w:pPr>
        <w:ind w:left="1494" w:hanging="360"/>
      </w:pPr>
      <w:rPr>
        <w:rFonts w:ascii="Symbol" w:hAnsi="Symbol" w:hint="default"/>
      </w:rPr>
    </w:lvl>
    <w:lvl w:ilvl="1" w:tplc="20000003" w:tentative="1">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14" w15:restartNumberingAfterBreak="0">
    <w:nsid w:val="603D3D62"/>
    <w:multiLevelType w:val="hybridMultilevel"/>
    <w:tmpl w:val="1D1E8612"/>
    <w:lvl w:ilvl="0" w:tplc="E79CE98C">
      <w:start w:val="1"/>
      <w:numFmt w:val="bullet"/>
      <w:lvlText w:val=""/>
      <w:lvlJc w:val="left"/>
      <w:pPr>
        <w:tabs>
          <w:tab w:val="num" w:pos="720"/>
        </w:tabs>
        <w:ind w:left="720" w:hanging="360"/>
      </w:pPr>
      <w:rPr>
        <w:rFonts w:ascii="Symbol" w:hAnsi="Symbol" w:hint="default"/>
      </w:rPr>
    </w:lvl>
    <w:lvl w:ilvl="1" w:tplc="47EEE74E" w:tentative="1">
      <w:start w:val="1"/>
      <w:numFmt w:val="bullet"/>
      <w:lvlText w:val="o"/>
      <w:lvlJc w:val="left"/>
      <w:pPr>
        <w:tabs>
          <w:tab w:val="num" w:pos="1440"/>
        </w:tabs>
        <w:ind w:left="1440" w:hanging="360"/>
      </w:pPr>
      <w:rPr>
        <w:rFonts w:ascii="Courier New" w:hAnsi="Courier New" w:hint="default"/>
      </w:rPr>
    </w:lvl>
    <w:lvl w:ilvl="2" w:tplc="40A203F0" w:tentative="1">
      <w:start w:val="1"/>
      <w:numFmt w:val="bullet"/>
      <w:lvlText w:val=""/>
      <w:lvlJc w:val="left"/>
      <w:pPr>
        <w:tabs>
          <w:tab w:val="num" w:pos="2160"/>
        </w:tabs>
        <w:ind w:left="2160" w:hanging="360"/>
      </w:pPr>
      <w:rPr>
        <w:rFonts w:ascii="Wingdings" w:hAnsi="Wingdings" w:hint="default"/>
      </w:rPr>
    </w:lvl>
    <w:lvl w:ilvl="3" w:tplc="48241A14" w:tentative="1">
      <w:start w:val="1"/>
      <w:numFmt w:val="bullet"/>
      <w:lvlText w:val=""/>
      <w:lvlJc w:val="left"/>
      <w:pPr>
        <w:tabs>
          <w:tab w:val="num" w:pos="2880"/>
        </w:tabs>
        <w:ind w:left="2880" w:hanging="360"/>
      </w:pPr>
      <w:rPr>
        <w:rFonts w:ascii="Symbol" w:hAnsi="Symbol" w:hint="default"/>
      </w:rPr>
    </w:lvl>
    <w:lvl w:ilvl="4" w:tplc="C38A33E8" w:tentative="1">
      <w:start w:val="1"/>
      <w:numFmt w:val="bullet"/>
      <w:lvlText w:val="o"/>
      <w:lvlJc w:val="left"/>
      <w:pPr>
        <w:tabs>
          <w:tab w:val="num" w:pos="3600"/>
        </w:tabs>
        <w:ind w:left="3600" w:hanging="360"/>
      </w:pPr>
      <w:rPr>
        <w:rFonts w:ascii="Courier New" w:hAnsi="Courier New" w:hint="default"/>
      </w:rPr>
    </w:lvl>
    <w:lvl w:ilvl="5" w:tplc="CAF6B75C" w:tentative="1">
      <w:start w:val="1"/>
      <w:numFmt w:val="bullet"/>
      <w:lvlText w:val=""/>
      <w:lvlJc w:val="left"/>
      <w:pPr>
        <w:tabs>
          <w:tab w:val="num" w:pos="4320"/>
        </w:tabs>
        <w:ind w:left="4320" w:hanging="360"/>
      </w:pPr>
      <w:rPr>
        <w:rFonts w:ascii="Wingdings" w:hAnsi="Wingdings" w:hint="default"/>
      </w:rPr>
    </w:lvl>
    <w:lvl w:ilvl="6" w:tplc="EA44D678" w:tentative="1">
      <w:start w:val="1"/>
      <w:numFmt w:val="bullet"/>
      <w:lvlText w:val=""/>
      <w:lvlJc w:val="left"/>
      <w:pPr>
        <w:tabs>
          <w:tab w:val="num" w:pos="5040"/>
        </w:tabs>
        <w:ind w:left="5040" w:hanging="360"/>
      </w:pPr>
      <w:rPr>
        <w:rFonts w:ascii="Symbol" w:hAnsi="Symbol" w:hint="default"/>
      </w:rPr>
    </w:lvl>
    <w:lvl w:ilvl="7" w:tplc="74C89B82" w:tentative="1">
      <w:start w:val="1"/>
      <w:numFmt w:val="bullet"/>
      <w:lvlText w:val="o"/>
      <w:lvlJc w:val="left"/>
      <w:pPr>
        <w:tabs>
          <w:tab w:val="num" w:pos="5760"/>
        </w:tabs>
        <w:ind w:left="5760" w:hanging="360"/>
      </w:pPr>
      <w:rPr>
        <w:rFonts w:ascii="Courier New" w:hAnsi="Courier New" w:hint="default"/>
      </w:rPr>
    </w:lvl>
    <w:lvl w:ilvl="8" w:tplc="31EA3CB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CA4A51"/>
    <w:multiLevelType w:val="hybridMultilevel"/>
    <w:tmpl w:val="597A1A9A"/>
    <w:lvl w:ilvl="0" w:tplc="159C5A3C">
      <w:start w:val="1"/>
      <w:numFmt w:val="bullet"/>
      <w:lvlText w:val=""/>
      <w:lvlJc w:val="left"/>
      <w:pPr>
        <w:tabs>
          <w:tab w:val="num" w:pos="720"/>
        </w:tabs>
        <w:ind w:left="720" w:hanging="360"/>
      </w:pPr>
      <w:rPr>
        <w:rFonts w:ascii="Symbol" w:hAnsi="Symbol" w:hint="default"/>
      </w:rPr>
    </w:lvl>
    <w:lvl w:ilvl="1" w:tplc="031A4CAC" w:tentative="1">
      <w:start w:val="1"/>
      <w:numFmt w:val="bullet"/>
      <w:lvlText w:val="o"/>
      <w:lvlJc w:val="left"/>
      <w:pPr>
        <w:tabs>
          <w:tab w:val="num" w:pos="1440"/>
        </w:tabs>
        <w:ind w:left="1440" w:hanging="360"/>
      </w:pPr>
      <w:rPr>
        <w:rFonts w:ascii="Courier New" w:hAnsi="Courier New" w:hint="default"/>
      </w:rPr>
    </w:lvl>
    <w:lvl w:ilvl="2" w:tplc="C8E21FC8" w:tentative="1">
      <w:start w:val="1"/>
      <w:numFmt w:val="bullet"/>
      <w:lvlText w:val=""/>
      <w:lvlJc w:val="left"/>
      <w:pPr>
        <w:tabs>
          <w:tab w:val="num" w:pos="2160"/>
        </w:tabs>
        <w:ind w:left="2160" w:hanging="360"/>
      </w:pPr>
      <w:rPr>
        <w:rFonts w:ascii="Wingdings" w:hAnsi="Wingdings" w:hint="default"/>
      </w:rPr>
    </w:lvl>
    <w:lvl w:ilvl="3" w:tplc="937C75B0" w:tentative="1">
      <w:start w:val="1"/>
      <w:numFmt w:val="bullet"/>
      <w:lvlText w:val=""/>
      <w:lvlJc w:val="left"/>
      <w:pPr>
        <w:tabs>
          <w:tab w:val="num" w:pos="2880"/>
        </w:tabs>
        <w:ind w:left="2880" w:hanging="360"/>
      </w:pPr>
      <w:rPr>
        <w:rFonts w:ascii="Symbol" w:hAnsi="Symbol" w:hint="default"/>
      </w:rPr>
    </w:lvl>
    <w:lvl w:ilvl="4" w:tplc="7E5AA3B2" w:tentative="1">
      <w:start w:val="1"/>
      <w:numFmt w:val="bullet"/>
      <w:lvlText w:val="o"/>
      <w:lvlJc w:val="left"/>
      <w:pPr>
        <w:tabs>
          <w:tab w:val="num" w:pos="3600"/>
        </w:tabs>
        <w:ind w:left="3600" w:hanging="360"/>
      </w:pPr>
      <w:rPr>
        <w:rFonts w:ascii="Courier New" w:hAnsi="Courier New" w:hint="default"/>
      </w:rPr>
    </w:lvl>
    <w:lvl w:ilvl="5" w:tplc="76A40DF6" w:tentative="1">
      <w:start w:val="1"/>
      <w:numFmt w:val="bullet"/>
      <w:lvlText w:val=""/>
      <w:lvlJc w:val="left"/>
      <w:pPr>
        <w:tabs>
          <w:tab w:val="num" w:pos="4320"/>
        </w:tabs>
        <w:ind w:left="4320" w:hanging="360"/>
      </w:pPr>
      <w:rPr>
        <w:rFonts w:ascii="Wingdings" w:hAnsi="Wingdings" w:hint="default"/>
      </w:rPr>
    </w:lvl>
    <w:lvl w:ilvl="6" w:tplc="F702D184" w:tentative="1">
      <w:start w:val="1"/>
      <w:numFmt w:val="bullet"/>
      <w:lvlText w:val=""/>
      <w:lvlJc w:val="left"/>
      <w:pPr>
        <w:tabs>
          <w:tab w:val="num" w:pos="5040"/>
        </w:tabs>
        <w:ind w:left="5040" w:hanging="360"/>
      </w:pPr>
      <w:rPr>
        <w:rFonts w:ascii="Symbol" w:hAnsi="Symbol" w:hint="default"/>
      </w:rPr>
    </w:lvl>
    <w:lvl w:ilvl="7" w:tplc="2DE051EA" w:tentative="1">
      <w:start w:val="1"/>
      <w:numFmt w:val="bullet"/>
      <w:lvlText w:val="o"/>
      <w:lvlJc w:val="left"/>
      <w:pPr>
        <w:tabs>
          <w:tab w:val="num" w:pos="5760"/>
        </w:tabs>
        <w:ind w:left="5760" w:hanging="360"/>
      </w:pPr>
      <w:rPr>
        <w:rFonts w:ascii="Courier New" w:hAnsi="Courier New" w:hint="default"/>
      </w:rPr>
    </w:lvl>
    <w:lvl w:ilvl="8" w:tplc="18D26F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554521"/>
    <w:multiLevelType w:val="multilevel"/>
    <w:tmpl w:val="712066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B80566B"/>
    <w:multiLevelType w:val="hybridMultilevel"/>
    <w:tmpl w:val="06A2EC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DEE25A4"/>
    <w:multiLevelType w:val="multilevel"/>
    <w:tmpl w:val="5C885E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7632355F"/>
    <w:multiLevelType w:val="hybridMultilevel"/>
    <w:tmpl w:val="8FEA7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280D26"/>
    <w:multiLevelType w:val="multilevel"/>
    <w:tmpl w:val="D6E8072A"/>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308439628">
    <w:abstractNumId w:val="14"/>
  </w:num>
  <w:num w:numId="2" w16cid:durableId="1468477380">
    <w:abstractNumId w:val="15"/>
  </w:num>
  <w:num w:numId="3" w16cid:durableId="1173299724">
    <w:abstractNumId w:val="19"/>
  </w:num>
  <w:num w:numId="4" w16cid:durableId="872770907">
    <w:abstractNumId w:val="8"/>
  </w:num>
  <w:num w:numId="5" w16cid:durableId="339623463">
    <w:abstractNumId w:val="12"/>
  </w:num>
  <w:num w:numId="6" w16cid:durableId="1054624595">
    <w:abstractNumId w:val="4"/>
  </w:num>
  <w:num w:numId="7" w16cid:durableId="2054034070">
    <w:abstractNumId w:val="10"/>
  </w:num>
  <w:num w:numId="8" w16cid:durableId="1529562760">
    <w:abstractNumId w:val="5"/>
  </w:num>
  <w:num w:numId="9" w16cid:durableId="1412461665">
    <w:abstractNumId w:val="11"/>
  </w:num>
  <w:num w:numId="10" w16cid:durableId="1243564341">
    <w:abstractNumId w:val="7"/>
  </w:num>
  <w:num w:numId="11" w16cid:durableId="122041989">
    <w:abstractNumId w:val="6"/>
  </w:num>
  <w:num w:numId="12" w16cid:durableId="1611276404">
    <w:abstractNumId w:val="2"/>
  </w:num>
  <w:num w:numId="13" w16cid:durableId="788547621">
    <w:abstractNumId w:val="1"/>
  </w:num>
  <w:num w:numId="14" w16cid:durableId="1044526099">
    <w:abstractNumId w:val="20"/>
  </w:num>
  <w:num w:numId="15" w16cid:durableId="1065026123">
    <w:abstractNumId w:val="9"/>
  </w:num>
  <w:num w:numId="16" w16cid:durableId="170073068">
    <w:abstractNumId w:val="18"/>
  </w:num>
  <w:num w:numId="17" w16cid:durableId="833955169">
    <w:abstractNumId w:val="3"/>
  </w:num>
  <w:num w:numId="18" w16cid:durableId="1732538805">
    <w:abstractNumId w:val="16"/>
  </w:num>
  <w:num w:numId="19" w16cid:durableId="1529296588">
    <w:abstractNumId w:val="0"/>
  </w:num>
  <w:num w:numId="20" w16cid:durableId="1944193060">
    <w:abstractNumId w:val="13"/>
  </w:num>
  <w:num w:numId="21" w16cid:durableId="10951291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49CB"/>
    <w:rsid w:val="0001211B"/>
    <w:rsid w:val="00025120"/>
    <w:rsid w:val="000513C3"/>
    <w:rsid w:val="000554C4"/>
    <w:rsid w:val="0006511E"/>
    <w:rsid w:val="00072326"/>
    <w:rsid w:val="000725EE"/>
    <w:rsid w:val="00077F95"/>
    <w:rsid w:val="00084139"/>
    <w:rsid w:val="0009278C"/>
    <w:rsid w:val="00097B8D"/>
    <w:rsid w:val="000A3C5B"/>
    <w:rsid w:val="000A76CC"/>
    <w:rsid w:val="000C34D4"/>
    <w:rsid w:val="000C4313"/>
    <w:rsid w:val="000C7ED2"/>
    <w:rsid w:val="000D0612"/>
    <w:rsid w:val="000D704D"/>
    <w:rsid w:val="000E3CBE"/>
    <w:rsid w:val="000E67F0"/>
    <w:rsid w:val="000F1C62"/>
    <w:rsid w:val="000F6469"/>
    <w:rsid w:val="000F6BD4"/>
    <w:rsid w:val="00103487"/>
    <w:rsid w:val="001140BD"/>
    <w:rsid w:val="00131F59"/>
    <w:rsid w:val="00153AF8"/>
    <w:rsid w:val="001671AF"/>
    <w:rsid w:val="001725B0"/>
    <w:rsid w:val="001729C7"/>
    <w:rsid w:val="00173045"/>
    <w:rsid w:val="001744CD"/>
    <w:rsid w:val="0018344A"/>
    <w:rsid w:val="00194C24"/>
    <w:rsid w:val="00194CB8"/>
    <w:rsid w:val="001B0961"/>
    <w:rsid w:val="001B2FEF"/>
    <w:rsid w:val="001B304D"/>
    <w:rsid w:val="001E0807"/>
    <w:rsid w:val="001E2295"/>
    <w:rsid w:val="001E3908"/>
    <w:rsid w:val="001E48E4"/>
    <w:rsid w:val="001F4026"/>
    <w:rsid w:val="001F53BA"/>
    <w:rsid w:val="001F75BC"/>
    <w:rsid w:val="002044A9"/>
    <w:rsid w:val="00205CA8"/>
    <w:rsid w:val="002102D9"/>
    <w:rsid w:val="0022069E"/>
    <w:rsid w:val="00222F03"/>
    <w:rsid w:val="00225230"/>
    <w:rsid w:val="00230C59"/>
    <w:rsid w:val="002358DC"/>
    <w:rsid w:val="002553CA"/>
    <w:rsid w:val="00264E9F"/>
    <w:rsid w:val="00272D02"/>
    <w:rsid w:val="002A0A01"/>
    <w:rsid w:val="002A4FEA"/>
    <w:rsid w:val="002B4AB1"/>
    <w:rsid w:val="002C28E2"/>
    <w:rsid w:val="002C5D6F"/>
    <w:rsid w:val="002D5572"/>
    <w:rsid w:val="002D6E7A"/>
    <w:rsid w:val="002E7AAB"/>
    <w:rsid w:val="002E7EC3"/>
    <w:rsid w:val="00304F23"/>
    <w:rsid w:val="00315872"/>
    <w:rsid w:val="003211CA"/>
    <w:rsid w:val="003231C5"/>
    <w:rsid w:val="0033455F"/>
    <w:rsid w:val="00340462"/>
    <w:rsid w:val="003419A1"/>
    <w:rsid w:val="003458BA"/>
    <w:rsid w:val="00347F08"/>
    <w:rsid w:val="0035026E"/>
    <w:rsid w:val="003507E0"/>
    <w:rsid w:val="003660D5"/>
    <w:rsid w:val="00373C3E"/>
    <w:rsid w:val="00375907"/>
    <w:rsid w:val="00377CBF"/>
    <w:rsid w:val="0039097C"/>
    <w:rsid w:val="00393DA8"/>
    <w:rsid w:val="00396262"/>
    <w:rsid w:val="003A2F43"/>
    <w:rsid w:val="003B3089"/>
    <w:rsid w:val="003B67F0"/>
    <w:rsid w:val="003C5A79"/>
    <w:rsid w:val="003C7C3A"/>
    <w:rsid w:val="003D1E69"/>
    <w:rsid w:val="003D34FE"/>
    <w:rsid w:val="003D755B"/>
    <w:rsid w:val="003E364E"/>
    <w:rsid w:val="003F5234"/>
    <w:rsid w:val="003F7CD5"/>
    <w:rsid w:val="00405BE3"/>
    <w:rsid w:val="00412A9F"/>
    <w:rsid w:val="0041530B"/>
    <w:rsid w:val="004157BF"/>
    <w:rsid w:val="0041625D"/>
    <w:rsid w:val="0041750E"/>
    <w:rsid w:val="00417DC7"/>
    <w:rsid w:val="00421C8E"/>
    <w:rsid w:val="00423125"/>
    <w:rsid w:val="00426627"/>
    <w:rsid w:val="00427907"/>
    <w:rsid w:val="00433995"/>
    <w:rsid w:val="00475B9F"/>
    <w:rsid w:val="004852E7"/>
    <w:rsid w:val="00491C5B"/>
    <w:rsid w:val="004956FC"/>
    <w:rsid w:val="004968F5"/>
    <w:rsid w:val="004A0002"/>
    <w:rsid w:val="004B15F9"/>
    <w:rsid w:val="004B37B3"/>
    <w:rsid w:val="004B46D1"/>
    <w:rsid w:val="004D2357"/>
    <w:rsid w:val="004E143F"/>
    <w:rsid w:val="004E71A6"/>
    <w:rsid w:val="005001DF"/>
    <w:rsid w:val="0050081C"/>
    <w:rsid w:val="00501A6C"/>
    <w:rsid w:val="00505544"/>
    <w:rsid w:val="0050571B"/>
    <w:rsid w:val="0051274C"/>
    <w:rsid w:val="0051626D"/>
    <w:rsid w:val="00521BB8"/>
    <w:rsid w:val="005253AD"/>
    <w:rsid w:val="00525A95"/>
    <w:rsid w:val="00530CEB"/>
    <w:rsid w:val="00541D7B"/>
    <w:rsid w:val="00547D86"/>
    <w:rsid w:val="00561A60"/>
    <w:rsid w:val="00561F6A"/>
    <w:rsid w:val="005704DD"/>
    <w:rsid w:val="005755D4"/>
    <w:rsid w:val="0058781D"/>
    <w:rsid w:val="005948C5"/>
    <w:rsid w:val="00594DE3"/>
    <w:rsid w:val="00594E86"/>
    <w:rsid w:val="005A0300"/>
    <w:rsid w:val="005B3189"/>
    <w:rsid w:val="005B3B15"/>
    <w:rsid w:val="005D440F"/>
    <w:rsid w:val="005E1330"/>
    <w:rsid w:val="005E3D13"/>
    <w:rsid w:val="005F1423"/>
    <w:rsid w:val="005F2E5D"/>
    <w:rsid w:val="005F46DB"/>
    <w:rsid w:val="006029E3"/>
    <w:rsid w:val="00604BCD"/>
    <w:rsid w:val="00612789"/>
    <w:rsid w:val="006216CE"/>
    <w:rsid w:val="00624FDB"/>
    <w:rsid w:val="006338E3"/>
    <w:rsid w:val="006348C3"/>
    <w:rsid w:val="00644506"/>
    <w:rsid w:val="00656CD5"/>
    <w:rsid w:val="006903F3"/>
    <w:rsid w:val="006923D7"/>
    <w:rsid w:val="00695BD6"/>
    <w:rsid w:val="00696265"/>
    <w:rsid w:val="006A05DB"/>
    <w:rsid w:val="006A57BA"/>
    <w:rsid w:val="006B0BAD"/>
    <w:rsid w:val="006B4A9F"/>
    <w:rsid w:val="006E4E8A"/>
    <w:rsid w:val="00703EAD"/>
    <w:rsid w:val="00722F56"/>
    <w:rsid w:val="00727709"/>
    <w:rsid w:val="00730063"/>
    <w:rsid w:val="00730705"/>
    <w:rsid w:val="00734AC1"/>
    <w:rsid w:val="00740181"/>
    <w:rsid w:val="00741CF1"/>
    <w:rsid w:val="00743C3C"/>
    <w:rsid w:val="00753767"/>
    <w:rsid w:val="0075531A"/>
    <w:rsid w:val="007555DF"/>
    <w:rsid w:val="00756A9C"/>
    <w:rsid w:val="00760A21"/>
    <w:rsid w:val="00760D46"/>
    <w:rsid w:val="0076758D"/>
    <w:rsid w:val="0077169F"/>
    <w:rsid w:val="00772ABD"/>
    <w:rsid w:val="00777887"/>
    <w:rsid w:val="00793676"/>
    <w:rsid w:val="007A0D58"/>
    <w:rsid w:val="007B36C2"/>
    <w:rsid w:val="007C7D3B"/>
    <w:rsid w:val="007E12D9"/>
    <w:rsid w:val="007E7CE3"/>
    <w:rsid w:val="007F1C33"/>
    <w:rsid w:val="008138F0"/>
    <w:rsid w:val="00821D3C"/>
    <w:rsid w:val="008236EF"/>
    <w:rsid w:val="00824E67"/>
    <w:rsid w:val="00843C9B"/>
    <w:rsid w:val="008520AF"/>
    <w:rsid w:val="008523B2"/>
    <w:rsid w:val="00860897"/>
    <w:rsid w:val="0086203B"/>
    <w:rsid w:val="00872E04"/>
    <w:rsid w:val="008809B4"/>
    <w:rsid w:val="008841B3"/>
    <w:rsid w:val="0089067D"/>
    <w:rsid w:val="00894678"/>
    <w:rsid w:val="008B2BFE"/>
    <w:rsid w:val="008C0EDF"/>
    <w:rsid w:val="008C668E"/>
    <w:rsid w:val="008D1429"/>
    <w:rsid w:val="008E2EEC"/>
    <w:rsid w:val="008E579E"/>
    <w:rsid w:val="008E7552"/>
    <w:rsid w:val="008E7D37"/>
    <w:rsid w:val="008F2669"/>
    <w:rsid w:val="00904407"/>
    <w:rsid w:val="00904B9F"/>
    <w:rsid w:val="009223D6"/>
    <w:rsid w:val="00926AEA"/>
    <w:rsid w:val="00935194"/>
    <w:rsid w:val="0094422E"/>
    <w:rsid w:val="00944E0C"/>
    <w:rsid w:val="00956CA0"/>
    <w:rsid w:val="00961C2A"/>
    <w:rsid w:val="00962EEF"/>
    <w:rsid w:val="00982BF2"/>
    <w:rsid w:val="00984CCE"/>
    <w:rsid w:val="00991B45"/>
    <w:rsid w:val="009A6260"/>
    <w:rsid w:val="009B49CB"/>
    <w:rsid w:val="009C2602"/>
    <w:rsid w:val="009C456C"/>
    <w:rsid w:val="009C5914"/>
    <w:rsid w:val="009D0785"/>
    <w:rsid w:val="009D2C01"/>
    <w:rsid w:val="009D4D81"/>
    <w:rsid w:val="009D6979"/>
    <w:rsid w:val="009F241B"/>
    <w:rsid w:val="009F654A"/>
    <w:rsid w:val="00A11013"/>
    <w:rsid w:val="00A20F7C"/>
    <w:rsid w:val="00A21B8F"/>
    <w:rsid w:val="00A32FF2"/>
    <w:rsid w:val="00A427E4"/>
    <w:rsid w:val="00A43FE2"/>
    <w:rsid w:val="00A44A9C"/>
    <w:rsid w:val="00A46670"/>
    <w:rsid w:val="00A70330"/>
    <w:rsid w:val="00A71996"/>
    <w:rsid w:val="00A71E5F"/>
    <w:rsid w:val="00A8757F"/>
    <w:rsid w:val="00A94A50"/>
    <w:rsid w:val="00AA0DA8"/>
    <w:rsid w:val="00AA3E86"/>
    <w:rsid w:val="00AA4861"/>
    <w:rsid w:val="00AB09F9"/>
    <w:rsid w:val="00AB17BF"/>
    <w:rsid w:val="00AC459F"/>
    <w:rsid w:val="00AD4E0D"/>
    <w:rsid w:val="00AF3A78"/>
    <w:rsid w:val="00B04F77"/>
    <w:rsid w:val="00B11513"/>
    <w:rsid w:val="00B11D40"/>
    <w:rsid w:val="00B127B1"/>
    <w:rsid w:val="00B15738"/>
    <w:rsid w:val="00B22921"/>
    <w:rsid w:val="00B268DE"/>
    <w:rsid w:val="00B315A0"/>
    <w:rsid w:val="00B3177D"/>
    <w:rsid w:val="00B32F43"/>
    <w:rsid w:val="00B37A34"/>
    <w:rsid w:val="00B441FF"/>
    <w:rsid w:val="00B61966"/>
    <w:rsid w:val="00B63EA2"/>
    <w:rsid w:val="00B64138"/>
    <w:rsid w:val="00B67A45"/>
    <w:rsid w:val="00B67C0E"/>
    <w:rsid w:val="00B74B12"/>
    <w:rsid w:val="00B7502C"/>
    <w:rsid w:val="00B755F2"/>
    <w:rsid w:val="00B76898"/>
    <w:rsid w:val="00B864E5"/>
    <w:rsid w:val="00B8729C"/>
    <w:rsid w:val="00BA238D"/>
    <w:rsid w:val="00BA3477"/>
    <w:rsid w:val="00BB1023"/>
    <w:rsid w:val="00BC3B19"/>
    <w:rsid w:val="00BD2FD6"/>
    <w:rsid w:val="00BD6C63"/>
    <w:rsid w:val="00BE08B3"/>
    <w:rsid w:val="00BE5A4F"/>
    <w:rsid w:val="00C04652"/>
    <w:rsid w:val="00C12BCB"/>
    <w:rsid w:val="00C14DD4"/>
    <w:rsid w:val="00C171BA"/>
    <w:rsid w:val="00C2707F"/>
    <w:rsid w:val="00C349AC"/>
    <w:rsid w:val="00C56B11"/>
    <w:rsid w:val="00C70899"/>
    <w:rsid w:val="00C82B26"/>
    <w:rsid w:val="00C90180"/>
    <w:rsid w:val="00C9032F"/>
    <w:rsid w:val="00C95B24"/>
    <w:rsid w:val="00CA09CB"/>
    <w:rsid w:val="00CA1A7F"/>
    <w:rsid w:val="00CB0DE5"/>
    <w:rsid w:val="00CB508F"/>
    <w:rsid w:val="00CC4E25"/>
    <w:rsid w:val="00CC60D6"/>
    <w:rsid w:val="00CC772F"/>
    <w:rsid w:val="00CD11C0"/>
    <w:rsid w:val="00CD57C3"/>
    <w:rsid w:val="00CD6FF8"/>
    <w:rsid w:val="00CF4BBA"/>
    <w:rsid w:val="00CF6466"/>
    <w:rsid w:val="00D23BAF"/>
    <w:rsid w:val="00D26B4D"/>
    <w:rsid w:val="00D35704"/>
    <w:rsid w:val="00D44FE2"/>
    <w:rsid w:val="00D5791D"/>
    <w:rsid w:val="00D60A78"/>
    <w:rsid w:val="00D64E4B"/>
    <w:rsid w:val="00D6687C"/>
    <w:rsid w:val="00D670E8"/>
    <w:rsid w:val="00D72483"/>
    <w:rsid w:val="00D73D86"/>
    <w:rsid w:val="00D74C93"/>
    <w:rsid w:val="00D920AB"/>
    <w:rsid w:val="00D92BFE"/>
    <w:rsid w:val="00D96666"/>
    <w:rsid w:val="00D96795"/>
    <w:rsid w:val="00DA74BC"/>
    <w:rsid w:val="00DC24E7"/>
    <w:rsid w:val="00DC2DA2"/>
    <w:rsid w:val="00DC4FAC"/>
    <w:rsid w:val="00DD4C44"/>
    <w:rsid w:val="00DD50F2"/>
    <w:rsid w:val="00DD6C0C"/>
    <w:rsid w:val="00DD7BF6"/>
    <w:rsid w:val="00DE509B"/>
    <w:rsid w:val="00DE53D1"/>
    <w:rsid w:val="00DE76A0"/>
    <w:rsid w:val="00DE7742"/>
    <w:rsid w:val="00DF66F4"/>
    <w:rsid w:val="00E01804"/>
    <w:rsid w:val="00E02175"/>
    <w:rsid w:val="00E02275"/>
    <w:rsid w:val="00E0327B"/>
    <w:rsid w:val="00E04AE6"/>
    <w:rsid w:val="00E205B4"/>
    <w:rsid w:val="00E22003"/>
    <w:rsid w:val="00E35586"/>
    <w:rsid w:val="00E358C5"/>
    <w:rsid w:val="00E4344A"/>
    <w:rsid w:val="00E45BA0"/>
    <w:rsid w:val="00E53461"/>
    <w:rsid w:val="00E547BB"/>
    <w:rsid w:val="00E5509C"/>
    <w:rsid w:val="00E56D3A"/>
    <w:rsid w:val="00E6389B"/>
    <w:rsid w:val="00E64C0E"/>
    <w:rsid w:val="00E65FDB"/>
    <w:rsid w:val="00E720DA"/>
    <w:rsid w:val="00E723EA"/>
    <w:rsid w:val="00E73CCE"/>
    <w:rsid w:val="00E7682A"/>
    <w:rsid w:val="00E819D8"/>
    <w:rsid w:val="00E83D4B"/>
    <w:rsid w:val="00E847A9"/>
    <w:rsid w:val="00E916E9"/>
    <w:rsid w:val="00EA0E19"/>
    <w:rsid w:val="00EB652D"/>
    <w:rsid w:val="00EB6822"/>
    <w:rsid w:val="00ED6318"/>
    <w:rsid w:val="00ED7D2F"/>
    <w:rsid w:val="00EE0331"/>
    <w:rsid w:val="00EE7F11"/>
    <w:rsid w:val="00EF384A"/>
    <w:rsid w:val="00EF3F48"/>
    <w:rsid w:val="00EF45EB"/>
    <w:rsid w:val="00F11878"/>
    <w:rsid w:val="00F261A9"/>
    <w:rsid w:val="00F412AD"/>
    <w:rsid w:val="00F56975"/>
    <w:rsid w:val="00F60714"/>
    <w:rsid w:val="00F649F6"/>
    <w:rsid w:val="00F73054"/>
    <w:rsid w:val="00F73E56"/>
    <w:rsid w:val="00FB2585"/>
    <w:rsid w:val="00FC089E"/>
    <w:rsid w:val="00FD0FD0"/>
    <w:rsid w:val="00FE69C6"/>
    <w:rsid w:val="00FF0815"/>
    <w:rsid w:val="00FF194A"/>
    <w:rsid w:val="00FF5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89F08"/>
  <w15:docId w15:val="{E85FDFA8-FD58-4C9A-9D38-E3DDBFD60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9CB"/>
    <w:pPr>
      <w:spacing w:after="12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A94A5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17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49CB"/>
    <w:pPr>
      <w:spacing w:after="0" w:line="240" w:lineRule="auto"/>
    </w:pPr>
  </w:style>
  <w:style w:type="paragraph" w:styleId="ListParagraph">
    <w:name w:val="List Paragraph"/>
    <w:basedOn w:val="Normal"/>
    <w:uiPriority w:val="34"/>
    <w:qFormat/>
    <w:rsid w:val="00F649F6"/>
    <w:pPr>
      <w:ind w:left="720"/>
      <w:contextualSpacing/>
    </w:pPr>
  </w:style>
  <w:style w:type="paragraph" w:styleId="BalloonText">
    <w:name w:val="Balloon Text"/>
    <w:basedOn w:val="Normal"/>
    <w:link w:val="BalloonTextChar"/>
    <w:uiPriority w:val="99"/>
    <w:semiHidden/>
    <w:unhideWhenUsed/>
    <w:rsid w:val="0050554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544"/>
    <w:rPr>
      <w:rFonts w:ascii="Segoe UI" w:eastAsia="Times New Roman" w:hAnsi="Segoe UI" w:cs="Segoe UI"/>
      <w:sz w:val="18"/>
      <w:szCs w:val="18"/>
    </w:rPr>
  </w:style>
  <w:style w:type="paragraph" w:customStyle="1" w:styleId="Bodyindent">
    <w:name w:val="Body indent"/>
    <w:basedOn w:val="NormalWeb"/>
    <w:link w:val="BodyindentChar"/>
    <w:qFormat/>
    <w:rsid w:val="007A0D58"/>
    <w:pPr>
      <w:spacing w:before="120"/>
      <w:ind w:left="567"/>
    </w:pPr>
    <w:rPr>
      <w:rFonts w:ascii="Arial" w:hAnsi="Arial" w:cs="Arial"/>
      <w:color w:val="000000"/>
      <w:sz w:val="22"/>
      <w:szCs w:val="22"/>
      <w:lang w:val="en-AU" w:eastAsia="en-AU" w:bidi="en-US"/>
    </w:rPr>
  </w:style>
  <w:style w:type="character" w:customStyle="1" w:styleId="BodyindentChar">
    <w:name w:val="Body indent Char"/>
    <w:link w:val="Bodyindent"/>
    <w:rsid w:val="007A0D58"/>
    <w:rPr>
      <w:rFonts w:ascii="Arial" w:eastAsia="Times New Roman" w:hAnsi="Arial" w:cs="Arial"/>
      <w:color w:val="000000"/>
      <w:lang w:val="en-AU" w:eastAsia="en-AU" w:bidi="en-US"/>
    </w:rPr>
  </w:style>
  <w:style w:type="paragraph" w:customStyle="1" w:styleId="bullet">
    <w:name w:val="bullet"/>
    <w:basedOn w:val="Normal"/>
    <w:link w:val="bulletChar"/>
    <w:qFormat/>
    <w:rsid w:val="007A0D58"/>
    <w:pPr>
      <w:numPr>
        <w:numId w:val="6"/>
      </w:numPr>
      <w:tabs>
        <w:tab w:val="left" w:pos="1134"/>
      </w:tabs>
      <w:spacing w:after="80" w:line="260" w:lineRule="atLeast"/>
      <w:ind w:left="1134"/>
    </w:pPr>
    <w:rPr>
      <w:rFonts w:ascii="Arial" w:eastAsia="Calibri" w:hAnsi="Arial" w:cs="Arial"/>
      <w:color w:val="000000"/>
      <w:sz w:val="22"/>
      <w:szCs w:val="22"/>
      <w:lang w:val="en-AU" w:bidi="en-US"/>
    </w:rPr>
  </w:style>
  <w:style w:type="character" w:customStyle="1" w:styleId="bulletChar">
    <w:name w:val="bullet Char"/>
    <w:link w:val="bullet"/>
    <w:rsid w:val="007A0D58"/>
    <w:rPr>
      <w:rFonts w:ascii="Arial" w:eastAsia="Calibri" w:hAnsi="Arial" w:cs="Arial"/>
      <w:color w:val="000000"/>
      <w:lang w:val="en-AU" w:bidi="en-US"/>
    </w:rPr>
  </w:style>
  <w:style w:type="paragraph" w:styleId="NormalWeb">
    <w:name w:val="Normal (Web)"/>
    <w:basedOn w:val="Normal"/>
    <w:uiPriority w:val="99"/>
    <w:semiHidden/>
    <w:unhideWhenUsed/>
    <w:rsid w:val="007A0D58"/>
    <w:rPr>
      <w:szCs w:val="24"/>
    </w:rPr>
  </w:style>
  <w:style w:type="paragraph" w:customStyle="1" w:styleId="Bodystyle">
    <w:name w:val="Body style"/>
    <w:basedOn w:val="Normal"/>
    <w:link w:val="BodystyleChar"/>
    <w:qFormat/>
    <w:rsid w:val="00077F95"/>
    <w:pPr>
      <w:spacing w:after="200" w:line="260" w:lineRule="exact"/>
    </w:pPr>
    <w:rPr>
      <w:rFonts w:ascii="Arial" w:eastAsia="Calibri" w:hAnsi="Arial" w:cs="Arial"/>
      <w:color w:val="000000"/>
      <w:sz w:val="22"/>
      <w:szCs w:val="22"/>
      <w:lang w:val="en-AU" w:bidi="en-US"/>
    </w:rPr>
  </w:style>
  <w:style w:type="character" w:customStyle="1" w:styleId="BodystyleChar">
    <w:name w:val="Body style Char"/>
    <w:link w:val="Bodystyle"/>
    <w:rsid w:val="00077F95"/>
    <w:rPr>
      <w:rFonts w:ascii="Arial" w:eastAsia="Calibri" w:hAnsi="Arial" w:cs="Arial"/>
      <w:color w:val="000000"/>
      <w:lang w:val="en-AU" w:bidi="en-US"/>
    </w:rPr>
  </w:style>
  <w:style w:type="paragraph" w:styleId="Header">
    <w:name w:val="header"/>
    <w:basedOn w:val="Normal"/>
    <w:link w:val="HeaderChar"/>
    <w:uiPriority w:val="99"/>
    <w:unhideWhenUsed/>
    <w:rsid w:val="00084139"/>
    <w:pPr>
      <w:tabs>
        <w:tab w:val="center" w:pos="4680"/>
        <w:tab w:val="right" w:pos="9360"/>
      </w:tabs>
      <w:spacing w:after="0"/>
    </w:pPr>
  </w:style>
  <w:style w:type="character" w:customStyle="1" w:styleId="HeaderChar">
    <w:name w:val="Header Char"/>
    <w:basedOn w:val="DefaultParagraphFont"/>
    <w:link w:val="Header"/>
    <w:uiPriority w:val="99"/>
    <w:rsid w:val="0008413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84139"/>
    <w:pPr>
      <w:tabs>
        <w:tab w:val="center" w:pos="4680"/>
        <w:tab w:val="right" w:pos="9360"/>
      </w:tabs>
      <w:spacing w:after="0"/>
    </w:pPr>
  </w:style>
  <w:style w:type="character" w:customStyle="1" w:styleId="FooterChar">
    <w:name w:val="Footer Char"/>
    <w:basedOn w:val="DefaultParagraphFont"/>
    <w:link w:val="Footer"/>
    <w:uiPriority w:val="99"/>
    <w:rsid w:val="00084139"/>
    <w:rPr>
      <w:rFonts w:ascii="Times New Roman" w:eastAsia="Times New Roman" w:hAnsi="Times New Roman" w:cs="Times New Roman"/>
      <w:sz w:val="24"/>
      <w:szCs w:val="20"/>
    </w:rPr>
  </w:style>
  <w:style w:type="table" w:styleId="TableGrid">
    <w:name w:val="Table Grid"/>
    <w:basedOn w:val="TableNormal"/>
    <w:uiPriority w:val="59"/>
    <w:rsid w:val="00A71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16E9"/>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A94A50"/>
    <w:rPr>
      <w:rFonts w:asciiTheme="majorHAnsi" w:eastAsiaTheme="majorEastAsia" w:hAnsiTheme="majorHAnsi" w:cstheme="majorBidi"/>
      <w:color w:val="365F91" w:themeColor="accent1" w:themeShade="BF"/>
      <w:sz w:val="32"/>
      <w:szCs w:val="32"/>
      <w:lang w:val="en-GB"/>
    </w:rPr>
  </w:style>
  <w:style w:type="paragraph" w:styleId="TOCHeading">
    <w:name w:val="TOC Heading"/>
    <w:basedOn w:val="Heading1"/>
    <w:next w:val="Normal"/>
    <w:uiPriority w:val="39"/>
    <w:unhideWhenUsed/>
    <w:qFormat/>
    <w:rsid w:val="009A6260"/>
    <w:pPr>
      <w:spacing w:line="259" w:lineRule="auto"/>
      <w:outlineLvl w:val="9"/>
    </w:pPr>
    <w:rPr>
      <w:lang w:val="en-US"/>
    </w:rPr>
  </w:style>
  <w:style w:type="paragraph" w:styleId="TOC1">
    <w:name w:val="toc 1"/>
    <w:basedOn w:val="Normal"/>
    <w:next w:val="Normal"/>
    <w:autoRedefine/>
    <w:uiPriority w:val="39"/>
    <w:unhideWhenUsed/>
    <w:rsid w:val="009A6260"/>
    <w:pPr>
      <w:spacing w:after="100"/>
    </w:pPr>
  </w:style>
  <w:style w:type="character" w:styleId="Hyperlink">
    <w:name w:val="Hyperlink"/>
    <w:basedOn w:val="DefaultParagraphFont"/>
    <w:uiPriority w:val="99"/>
    <w:unhideWhenUsed/>
    <w:rsid w:val="009A6260"/>
    <w:rPr>
      <w:color w:val="0000FF" w:themeColor="hyperlink"/>
      <w:u w:val="single"/>
    </w:rPr>
  </w:style>
  <w:style w:type="character" w:customStyle="1" w:styleId="Heading2Char">
    <w:name w:val="Heading 2 Char"/>
    <w:basedOn w:val="DefaultParagraphFont"/>
    <w:link w:val="Heading2"/>
    <w:uiPriority w:val="9"/>
    <w:rsid w:val="00417DC7"/>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795877">
      <w:bodyDiv w:val="1"/>
      <w:marLeft w:val="0"/>
      <w:marRight w:val="0"/>
      <w:marTop w:val="0"/>
      <w:marBottom w:val="0"/>
      <w:divBdr>
        <w:top w:val="none" w:sz="0" w:space="0" w:color="auto"/>
        <w:left w:val="none" w:sz="0" w:space="0" w:color="auto"/>
        <w:bottom w:val="none" w:sz="0" w:space="0" w:color="auto"/>
        <w:right w:val="none" w:sz="0" w:space="0" w:color="auto"/>
      </w:divBdr>
      <w:divsChild>
        <w:div w:id="1435512083">
          <w:marLeft w:val="0"/>
          <w:marRight w:val="0"/>
          <w:marTop w:val="0"/>
          <w:marBottom w:val="0"/>
          <w:divBdr>
            <w:top w:val="none" w:sz="0" w:space="0" w:color="auto"/>
            <w:left w:val="none" w:sz="0" w:space="0" w:color="auto"/>
            <w:bottom w:val="none" w:sz="0" w:space="0" w:color="auto"/>
            <w:right w:val="none" w:sz="0" w:space="0" w:color="auto"/>
          </w:divBdr>
        </w:div>
        <w:div w:id="1472214962">
          <w:marLeft w:val="0"/>
          <w:marRight w:val="0"/>
          <w:marTop w:val="0"/>
          <w:marBottom w:val="0"/>
          <w:divBdr>
            <w:top w:val="none" w:sz="0" w:space="0" w:color="auto"/>
            <w:left w:val="none" w:sz="0" w:space="0" w:color="auto"/>
            <w:bottom w:val="none" w:sz="0" w:space="0" w:color="auto"/>
            <w:right w:val="none" w:sz="0" w:space="0" w:color="auto"/>
          </w:divBdr>
        </w:div>
        <w:div w:id="1371539289">
          <w:marLeft w:val="0"/>
          <w:marRight w:val="0"/>
          <w:marTop w:val="0"/>
          <w:marBottom w:val="0"/>
          <w:divBdr>
            <w:top w:val="none" w:sz="0" w:space="0" w:color="auto"/>
            <w:left w:val="none" w:sz="0" w:space="0" w:color="auto"/>
            <w:bottom w:val="none" w:sz="0" w:space="0" w:color="auto"/>
            <w:right w:val="none" w:sz="0" w:space="0" w:color="auto"/>
          </w:divBdr>
        </w:div>
        <w:div w:id="1792549727">
          <w:marLeft w:val="0"/>
          <w:marRight w:val="0"/>
          <w:marTop w:val="0"/>
          <w:marBottom w:val="0"/>
          <w:divBdr>
            <w:top w:val="none" w:sz="0" w:space="0" w:color="auto"/>
            <w:left w:val="none" w:sz="0" w:space="0" w:color="auto"/>
            <w:bottom w:val="none" w:sz="0" w:space="0" w:color="auto"/>
            <w:right w:val="none" w:sz="0" w:space="0" w:color="auto"/>
          </w:divBdr>
        </w:div>
      </w:divsChild>
    </w:div>
    <w:div w:id="464860032">
      <w:bodyDiv w:val="1"/>
      <w:marLeft w:val="0"/>
      <w:marRight w:val="0"/>
      <w:marTop w:val="0"/>
      <w:marBottom w:val="0"/>
      <w:divBdr>
        <w:top w:val="none" w:sz="0" w:space="0" w:color="auto"/>
        <w:left w:val="none" w:sz="0" w:space="0" w:color="auto"/>
        <w:bottom w:val="none" w:sz="0" w:space="0" w:color="auto"/>
        <w:right w:val="none" w:sz="0" w:space="0" w:color="auto"/>
      </w:divBdr>
      <w:divsChild>
        <w:div w:id="1729110635">
          <w:marLeft w:val="0"/>
          <w:marRight w:val="0"/>
          <w:marTop w:val="0"/>
          <w:marBottom w:val="0"/>
          <w:divBdr>
            <w:top w:val="none" w:sz="0" w:space="0" w:color="auto"/>
            <w:left w:val="none" w:sz="0" w:space="0" w:color="auto"/>
            <w:bottom w:val="none" w:sz="0" w:space="0" w:color="auto"/>
            <w:right w:val="none" w:sz="0" w:space="0" w:color="auto"/>
          </w:divBdr>
        </w:div>
        <w:div w:id="1751654981">
          <w:marLeft w:val="0"/>
          <w:marRight w:val="0"/>
          <w:marTop w:val="0"/>
          <w:marBottom w:val="0"/>
          <w:divBdr>
            <w:top w:val="none" w:sz="0" w:space="0" w:color="auto"/>
            <w:left w:val="none" w:sz="0" w:space="0" w:color="auto"/>
            <w:bottom w:val="none" w:sz="0" w:space="0" w:color="auto"/>
            <w:right w:val="none" w:sz="0" w:space="0" w:color="auto"/>
          </w:divBdr>
        </w:div>
        <w:div w:id="1216353469">
          <w:marLeft w:val="0"/>
          <w:marRight w:val="0"/>
          <w:marTop w:val="0"/>
          <w:marBottom w:val="0"/>
          <w:divBdr>
            <w:top w:val="none" w:sz="0" w:space="0" w:color="auto"/>
            <w:left w:val="none" w:sz="0" w:space="0" w:color="auto"/>
            <w:bottom w:val="none" w:sz="0" w:space="0" w:color="auto"/>
            <w:right w:val="none" w:sz="0" w:space="0" w:color="auto"/>
          </w:divBdr>
        </w:div>
      </w:divsChild>
    </w:div>
    <w:div w:id="467359373">
      <w:bodyDiv w:val="1"/>
      <w:marLeft w:val="0"/>
      <w:marRight w:val="0"/>
      <w:marTop w:val="0"/>
      <w:marBottom w:val="0"/>
      <w:divBdr>
        <w:top w:val="none" w:sz="0" w:space="0" w:color="auto"/>
        <w:left w:val="none" w:sz="0" w:space="0" w:color="auto"/>
        <w:bottom w:val="none" w:sz="0" w:space="0" w:color="auto"/>
        <w:right w:val="none" w:sz="0" w:space="0" w:color="auto"/>
      </w:divBdr>
      <w:divsChild>
        <w:div w:id="545799338">
          <w:marLeft w:val="0"/>
          <w:marRight w:val="0"/>
          <w:marTop w:val="0"/>
          <w:marBottom w:val="0"/>
          <w:divBdr>
            <w:top w:val="none" w:sz="0" w:space="0" w:color="auto"/>
            <w:left w:val="none" w:sz="0" w:space="0" w:color="auto"/>
            <w:bottom w:val="none" w:sz="0" w:space="0" w:color="auto"/>
            <w:right w:val="none" w:sz="0" w:space="0" w:color="auto"/>
          </w:divBdr>
        </w:div>
        <w:div w:id="1633898442">
          <w:marLeft w:val="0"/>
          <w:marRight w:val="0"/>
          <w:marTop w:val="0"/>
          <w:marBottom w:val="0"/>
          <w:divBdr>
            <w:top w:val="none" w:sz="0" w:space="0" w:color="auto"/>
            <w:left w:val="none" w:sz="0" w:space="0" w:color="auto"/>
            <w:bottom w:val="none" w:sz="0" w:space="0" w:color="auto"/>
            <w:right w:val="none" w:sz="0" w:space="0" w:color="auto"/>
          </w:divBdr>
        </w:div>
        <w:div w:id="259145413">
          <w:marLeft w:val="0"/>
          <w:marRight w:val="0"/>
          <w:marTop w:val="0"/>
          <w:marBottom w:val="0"/>
          <w:divBdr>
            <w:top w:val="none" w:sz="0" w:space="0" w:color="auto"/>
            <w:left w:val="none" w:sz="0" w:space="0" w:color="auto"/>
            <w:bottom w:val="none" w:sz="0" w:space="0" w:color="auto"/>
            <w:right w:val="none" w:sz="0" w:space="0" w:color="auto"/>
          </w:divBdr>
        </w:div>
        <w:div w:id="406928846">
          <w:marLeft w:val="0"/>
          <w:marRight w:val="0"/>
          <w:marTop w:val="0"/>
          <w:marBottom w:val="0"/>
          <w:divBdr>
            <w:top w:val="none" w:sz="0" w:space="0" w:color="auto"/>
            <w:left w:val="none" w:sz="0" w:space="0" w:color="auto"/>
            <w:bottom w:val="none" w:sz="0" w:space="0" w:color="auto"/>
            <w:right w:val="none" w:sz="0" w:space="0" w:color="auto"/>
          </w:divBdr>
        </w:div>
      </w:divsChild>
    </w:div>
    <w:div w:id="555512185">
      <w:bodyDiv w:val="1"/>
      <w:marLeft w:val="0"/>
      <w:marRight w:val="0"/>
      <w:marTop w:val="0"/>
      <w:marBottom w:val="0"/>
      <w:divBdr>
        <w:top w:val="none" w:sz="0" w:space="0" w:color="auto"/>
        <w:left w:val="none" w:sz="0" w:space="0" w:color="auto"/>
        <w:bottom w:val="none" w:sz="0" w:space="0" w:color="auto"/>
        <w:right w:val="none" w:sz="0" w:space="0" w:color="auto"/>
      </w:divBdr>
      <w:divsChild>
        <w:div w:id="1221599415">
          <w:marLeft w:val="0"/>
          <w:marRight w:val="0"/>
          <w:marTop w:val="0"/>
          <w:marBottom w:val="0"/>
          <w:divBdr>
            <w:top w:val="none" w:sz="0" w:space="0" w:color="auto"/>
            <w:left w:val="none" w:sz="0" w:space="0" w:color="auto"/>
            <w:bottom w:val="none" w:sz="0" w:space="0" w:color="auto"/>
            <w:right w:val="none" w:sz="0" w:space="0" w:color="auto"/>
          </w:divBdr>
        </w:div>
        <w:div w:id="569116913">
          <w:marLeft w:val="0"/>
          <w:marRight w:val="0"/>
          <w:marTop w:val="0"/>
          <w:marBottom w:val="0"/>
          <w:divBdr>
            <w:top w:val="none" w:sz="0" w:space="0" w:color="auto"/>
            <w:left w:val="none" w:sz="0" w:space="0" w:color="auto"/>
            <w:bottom w:val="none" w:sz="0" w:space="0" w:color="auto"/>
            <w:right w:val="none" w:sz="0" w:space="0" w:color="auto"/>
          </w:divBdr>
        </w:div>
        <w:div w:id="3366366">
          <w:marLeft w:val="0"/>
          <w:marRight w:val="0"/>
          <w:marTop w:val="0"/>
          <w:marBottom w:val="0"/>
          <w:divBdr>
            <w:top w:val="none" w:sz="0" w:space="0" w:color="auto"/>
            <w:left w:val="none" w:sz="0" w:space="0" w:color="auto"/>
            <w:bottom w:val="none" w:sz="0" w:space="0" w:color="auto"/>
            <w:right w:val="none" w:sz="0" w:space="0" w:color="auto"/>
          </w:divBdr>
        </w:div>
        <w:div w:id="686833664">
          <w:marLeft w:val="0"/>
          <w:marRight w:val="0"/>
          <w:marTop w:val="0"/>
          <w:marBottom w:val="0"/>
          <w:divBdr>
            <w:top w:val="none" w:sz="0" w:space="0" w:color="auto"/>
            <w:left w:val="none" w:sz="0" w:space="0" w:color="auto"/>
            <w:bottom w:val="none" w:sz="0" w:space="0" w:color="auto"/>
            <w:right w:val="none" w:sz="0" w:space="0" w:color="auto"/>
          </w:divBdr>
        </w:div>
        <w:div w:id="1565792711">
          <w:marLeft w:val="0"/>
          <w:marRight w:val="0"/>
          <w:marTop w:val="0"/>
          <w:marBottom w:val="0"/>
          <w:divBdr>
            <w:top w:val="none" w:sz="0" w:space="0" w:color="auto"/>
            <w:left w:val="none" w:sz="0" w:space="0" w:color="auto"/>
            <w:bottom w:val="none" w:sz="0" w:space="0" w:color="auto"/>
            <w:right w:val="none" w:sz="0" w:space="0" w:color="auto"/>
          </w:divBdr>
        </w:div>
        <w:div w:id="89745844">
          <w:marLeft w:val="0"/>
          <w:marRight w:val="0"/>
          <w:marTop w:val="0"/>
          <w:marBottom w:val="0"/>
          <w:divBdr>
            <w:top w:val="none" w:sz="0" w:space="0" w:color="auto"/>
            <w:left w:val="none" w:sz="0" w:space="0" w:color="auto"/>
            <w:bottom w:val="none" w:sz="0" w:space="0" w:color="auto"/>
            <w:right w:val="none" w:sz="0" w:space="0" w:color="auto"/>
          </w:divBdr>
        </w:div>
        <w:div w:id="1239363995">
          <w:marLeft w:val="0"/>
          <w:marRight w:val="0"/>
          <w:marTop w:val="0"/>
          <w:marBottom w:val="0"/>
          <w:divBdr>
            <w:top w:val="none" w:sz="0" w:space="0" w:color="auto"/>
            <w:left w:val="none" w:sz="0" w:space="0" w:color="auto"/>
            <w:bottom w:val="none" w:sz="0" w:space="0" w:color="auto"/>
            <w:right w:val="none" w:sz="0" w:space="0" w:color="auto"/>
          </w:divBdr>
        </w:div>
      </w:divsChild>
    </w:div>
    <w:div w:id="1131675753">
      <w:bodyDiv w:val="1"/>
      <w:marLeft w:val="0"/>
      <w:marRight w:val="0"/>
      <w:marTop w:val="0"/>
      <w:marBottom w:val="0"/>
      <w:divBdr>
        <w:top w:val="none" w:sz="0" w:space="0" w:color="auto"/>
        <w:left w:val="none" w:sz="0" w:space="0" w:color="auto"/>
        <w:bottom w:val="none" w:sz="0" w:space="0" w:color="auto"/>
        <w:right w:val="none" w:sz="0" w:space="0" w:color="auto"/>
      </w:divBdr>
      <w:divsChild>
        <w:div w:id="1398747852">
          <w:marLeft w:val="0"/>
          <w:marRight w:val="0"/>
          <w:marTop w:val="0"/>
          <w:marBottom w:val="0"/>
          <w:divBdr>
            <w:top w:val="none" w:sz="0" w:space="0" w:color="auto"/>
            <w:left w:val="none" w:sz="0" w:space="0" w:color="auto"/>
            <w:bottom w:val="none" w:sz="0" w:space="0" w:color="auto"/>
            <w:right w:val="none" w:sz="0" w:space="0" w:color="auto"/>
          </w:divBdr>
        </w:div>
        <w:div w:id="1597861115">
          <w:marLeft w:val="0"/>
          <w:marRight w:val="0"/>
          <w:marTop w:val="0"/>
          <w:marBottom w:val="0"/>
          <w:divBdr>
            <w:top w:val="none" w:sz="0" w:space="0" w:color="auto"/>
            <w:left w:val="none" w:sz="0" w:space="0" w:color="auto"/>
            <w:bottom w:val="none" w:sz="0" w:space="0" w:color="auto"/>
            <w:right w:val="none" w:sz="0" w:space="0" w:color="auto"/>
          </w:divBdr>
        </w:div>
        <w:div w:id="15160718">
          <w:marLeft w:val="0"/>
          <w:marRight w:val="0"/>
          <w:marTop w:val="0"/>
          <w:marBottom w:val="0"/>
          <w:divBdr>
            <w:top w:val="none" w:sz="0" w:space="0" w:color="auto"/>
            <w:left w:val="none" w:sz="0" w:space="0" w:color="auto"/>
            <w:bottom w:val="none" w:sz="0" w:space="0" w:color="auto"/>
            <w:right w:val="none" w:sz="0" w:space="0" w:color="auto"/>
          </w:divBdr>
        </w:div>
        <w:div w:id="925110736">
          <w:marLeft w:val="0"/>
          <w:marRight w:val="0"/>
          <w:marTop w:val="0"/>
          <w:marBottom w:val="0"/>
          <w:divBdr>
            <w:top w:val="none" w:sz="0" w:space="0" w:color="auto"/>
            <w:left w:val="none" w:sz="0" w:space="0" w:color="auto"/>
            <w:bottom w:val="none" w:sz="0" w:space="0" w:color="auto"/>
            <w:right w:val="none" w:sz="0" w:space="0" w:color="auto"/>
          </w:divBdr>
        </w:div>
        <w:div w:id="1921020956">
          <w:marLeft w:val="0"/>
          <w:marRight w:val="0"/>
          <w:marTop w:val="0"/>
          <w:marBottom w:val="0"/>
          <w:divBdr>
            <w:top w:val="none" w:sz="0" w:space="0" w:color="auto"/>
            <w:left w:val="none" w:sz="0" w:space="0" w:color="auto"/>
            <w:bottom w:val="none" w:sz="0" w:space="0" w:color="auto"/>
            <w:right w:val="none" w:sz="0" w:space="0" w:color="auto"/>
          </w:divBdr>
        </w:div>
        <w:div w:id="149102699">
          <w:marLeft w:val="0"/>
          <w:marRight w:val="0"/>
          <w:marTop w:val="0"/>
          <w:marBottom w:val="0"/>
          <w:divBdr>
            <w:top w:val="none" w:sz="0" w:space="0" w:color="auto"/>
            <w:left w:val="none" w:sz="0" w:space="0" w:color="auto"/>
            <w:bottom w:val="none" w:sz="0" w:space="0" w:color="auto"/>
            <w:right w:val="none" w:sz="0" w:space="0" w:color="auto"/>
          </w:divBdr>
        </w:div>
        <w:div w:id="1083642041">
          <w:marLeft w:val="0"/>
          <w:marRight w:val="0"/>
          <w:marTop w:val="0"/>
          <w:marBottom w:val="0"/>
          <w:divBdr>
            <w:top w:val="none" w:sz="0" w:space="0" w:color="auto"/>
            <w:left w:val="none" w:sz="0" w:space="0" w:color="auto"/>
            <w:bottom w:val="none" w:sz="0" w:space="0" w:color="auto"/>
            <w:right w:val="none" w:sz="0" w:space="0" w:color="auto"/>
          </w:divBdr>
        </w:div>
        <w:div w:id="335033952">
          <w:marLeft w:val="0"/>
          <w:marRight w:val="0"/>
          <w:marTop w:val="0"/>
          <w:marBottom w:val="0"/>
          <w:divBdr>
            <w:top w:val="none" w:sz="0" w:space="0" w:color="auto"/>
            <w:left w:val="none" w:sz="0" w:space="0" w:color="auto"/>
            <w:bottom w:val="none" w:sz="0" w:space="0" w:color="auto"/>
            <w:right w:val="none" w:sz="0" w:space="0" w:color="auto"/>
          </w:divBdr>
        </w:div>
        <w:div w:id="422190111">
          <w:marLeft w:val="0"/>
          <w:marRight w:val="0"/>
          <w:marTop w:val="0"/>
          <w:marBottom w:val="0"/>
          <w:divBdr>
            <w:top w:val="none" w:sz="0" w:space="0" w:color="auto"/>
            <w:left w:val="none" w:sz="0" w:space="0" w:color="auto"/>
            <w:bottom w:val="none" w:sz="0" w:space="0" w:color="auto"/>
            <w:right w:val="none" w:sz="0" w:space="0" w:color="auto"/>
          </w:divBdr>
        </w:div>
        <w:div w:id="1521314713">
          <w:marLeft w:val="0"/>
          <w:marRight w:val="0"/>
          <w:marTop w:val="0"/>
          <w:marBottom w:val="0"/>
          <w:divBdr>
            <w:top w:val="none" w:sz="0" w:space="0" w:color="auto"/>
            <w:left w:val="none" w:sz="0" w:space="0" w:color="auto"/>
            <w:bottom w:val="none" w:sz="0" w:space="0" w:color="auto"/>
            <w:right w:val="none" w:sz="0" w:space="0" w:color="auto"/>
          </w:divBdr>
        </w:div>
        <w:div w:id="1816295196">
          <w:marLeft w:val="0"/>
          <w:marRight w:val="0"/>
          <w:marTop w:val="0"/>
          <w:marBottom w:val="0"/>
          <w:divBdr>
            <w:top w:val="none" w:sz="0" w:space="0" w:color="auto"/>
            <w:left w:val="none" w:sz="0" w:space="0" w:color="auto"/>
            <w:bottom w:val="none" w:sz="0" w:space="0" w:color="auto"/>
            <w:right w:val="none" w:sz="0" w:space="0" w:color="auto"/>
          </w:divBdr>
        </w:div>
        <w:div w:id="110173390">
          <w:marLeft w:val="0"/>
          <w:marRight w:val="0"/>
          <w:marTop w:val="0"/>
          <w:marBottom w:val="0"/>
          <w:divBdr>
            <w:top w:val="none" w:sz="0" w:space="0" w:color="auto"/>
            <w:left w:val="none" w:sz="0" w:space="0" w:color="auto"/>
            <w:bottom w:val="none" w:sz="0" w:space="0" w:color="auto"/>
            <w:right w:val="none" w:sz="0" w:space="0" w:color="auto"/>
          </w:divBdr>
        </w:div>
        <w:div w:id="189608985">
          <w:marLeft w:val="0"/>
          <w:marRight w:val="0"/>
          <w:marTop w:val="0"/>
          <w:marBottom w:val="0"/>
          <w:divBdr>
            <w:top w:val="none" w:sz="0" w:space="0" w:color="auto"/>
            <w:left w:val="none" w:sz="0" w:space="0" w:color="auto"/>
            <w:bottom w:val="none" w:sz="0" w:space="0" w:color="auto"/>
            <w:right w:val="none" w:sz="0" w:space="0" w:color="auto"/>
          </w:divBdr>
        </w:div>
      </w:divsChild>
    </w:div>
    <w:div w:id="1414857397">
      <w:bodyDiv w:val="1"/>
      <w:marLeft w:val="0"/>
      <w:marRight w:val="0"/>
      <w:marTop w:val="0"/>
      <w:marBottom w:val="0"/>
      <w:divBdr>
        <w:top w:val="none" w:sz="0" w:space="0" w:color="auto"/>
        <w:left w:val="none" w:sz="0" w:space="0" w:color="auto"/>
        <w:bottom w:val="none" w:sz="0" w:space="0" w:color="auto"/>
        <w:right w:val="none" w:sz="0" w:space="0" w:color="auto"/>
      </w:divBdr>
      <w:divsChild>
        <w:div w:id="1164859814">
          <w:marLeft w:val="0"/>
          <w:marRight w:val="0"/>
          <w:marTop w:val="0"/>
          <w:marBottom w:val="0"/>
          <w:divBdr>
            <w:top w:val="none" w:sz="0" w:space="0" w:color="auto"/>
            <w:left w:val="none" w:sz="0" w:space="0" w:color="auto"/>
            <w:bottom w:val="none" w:sz="0" w:space="0" w:color="auto"/>
            <w:right w:val="none" w:sz="0" w:space="0" w:color="auto"/>
          </w:divBdr>
        </w:div>
        <w:div w:id="1473717493">
          <w:marLeft w:val="0"/>
          <w:marRight w:val="0"/>
          <w:marTop w:val="0"/>
          <w:marBottom w:val="0"/>
          <w:divBdr>
            <w:top w:val="none" w:sz="0" w:space="0" w:color="auto"/>
            <w:left w:val="none" w:sz="0" w:space="0" w:color="auto"/>
            <w:bottom w:val="none" w:sz="0" w:space="0" w:color="auto"/>
            <w:right w:val="none" w:sz="0" w:space="0" w:color="auto"/>
          </w:divBdr>
        </w:div>
        <w:div w:id="1480656188">
          <w:marLeft w:val="0"/>
          <w:marRight w:val="0"/>
          <w:marTop w:val="0"/>
          <w:marBottom w:val="0"/>
          <w:divBdr>
            <w:top w:val="none" w:sz="0" w:space="0" w:color="auto"/>
            <w:left w:val="none" w:sz="0" w:space="0" w:color="auto"/>
            <w:bottom w:val="none" w:sz="0" w:space="0" w:color="auto"/>
            <w:right w:val="none" w:sz="0" w:space="0" w:color="auto"/>
          </w:divBdr>
        </w:div>
      </w:divsChild>
    </w:div>
    <w:div w:id="1419326558">
      <w:bodyDiv w:val="1"/>
      <w:marLeft w:val="0"/>
      <w:marRight w:val="0"/>
      <w:marTop w:val="0"/>
      <w:marBottom w:val="0"/>
      <w:divBdr>
        <w:top w:val="none" w:sz="0" w:space="0" w:color="auto"/>
        <w:left w:val="none" w:sz="0" w:space="0" w:color="auto"/>
        <w:bottom w:val="none" w:sz="0" w:space="0" w:color="auto"/>
        <w:right w:val="none" w:sz="0" w:space="0" w:color="auto"/>
      </w:divBdr>
      <w:divsChild>
        <w:div w:id="285477619">
          <w:marLeft w:val="0"/>
          <w:marRight w:val="0"/>
          <w:marTop w:val="0"/>
          <w:marBottom w:val="0"/>
          <w:divBdr>
            <w:top w:val="none" w:sz="0" w:space="0" w:color="auto"/>
            <w:left w:val="none" w:sz="0" w:space="0" w:color="auto"/>
            <w:bottom w:val="none" w:sz="0" w:space="0" w:color="auto"/>
            <w:right w:val="none" w:sz="0" w:space="0" w:color="auto"/>
          </w:divBdr>
        </w:div>
        <w:div w:id="526409485">
          <w:marLeft w:val="0"/>
          <w:marRight w:val="0"/>
          <w:marTop w:val="0"/>
          <w:marBottom w:val="0"/>
          <w:divBdr>
            <w:top w:val="none" w:sz="0" w:space="0" w:color="auto"/>
            <w:left w:val="none" w:sz="0" w:space="0" w:color="auto"/>
            <w:bottom w:val="none" w:sz="0" w:space="0" w:color="auto"/>
            <w:right w:val="none" w:sz="0" w:space="0" w:color="auto"/>
          </w:divBdr>
        </w:div>
        <w:div w:id="367609980">
          <w:marLeft w:val="0"/>
          <w:marRight w:val="0"/>
          <w:marTop w:val="0"/>
          <w:marBottom w:val="0"/>
          <w:divBdr>
            <w:top w:val="none" w:sz="0" w:space="0" w:color="auto"/>
            <w:left w:val="none" w:sz="0" w:space="0" w:color="auto"/>
            <w:bottom w:val="none" w:sz="0" w:space="0" w:color="auto"/>
            <w:right w:val="none" w:sz="0" w:space="0" w:color="auto"/>
          </w:divBdr>
        </w:div>
      </w:divsChild>
    </w:div>
    <w:div w:id="1602564096">
      <w:bodyDiv w:val="1"/>
      <w:marLeft w:val="0"/>
      <w:marRight w:val="0"/>
      <w:marTop w:val="0"/>
      <w:marBottom w:val="0"/>
      <w:divBdr>
        <w:top w:val="none" w:sz="0" w:space="0" w:color="auto"/>
        <w:left w:val="none" w:sz="0" w:space="0" w:color="auto"/>
        <w:bottom w:val="none" w:sz="0" w:space="0" w:color="auto"/>
        <w:right w:val="none" w:sz="0" w:space="0" w:color="auto"/>
      </w:divBdr>
      <w:divsChild>
        <w:div w:id="2009483990">
          <w:marLeft w:val="0"/>
          <w:marRight w:val="0"/>
          <w:marTop w:val="0"/>
          <w:marBottom w:val="0"/>
          <w:divBdr>
            <w:top w:val="none" w:sz="0" w:space="0" w:color="auto"/>
            <w:left w:val="none" w:sz="0" w:space="0" w:color="auto"/>
            <w:bottom w:val="none" w:sz="0" w:space="0" w:color="auto"/>
            <w:right w:val="none" w:sz="0" w:space="0" w:color="auto"/>
          </w:divBdr>
        </w:div>
        <w:div w:id="101343092">
          <w:marLeft w:val="0"/>
          <w:marRight w:val="0"/>
          <w:marTop w:val="0"/>
          <w:marBottom w:val="0"/>
          <w:divBdr>
            <w:top w:val="none" w:sz="0" w:space="0" w:color="auto"/>
            <w:left w:val="none" w:sz="0" w:space="0" w:color="auto"/>
            <w:bottom w:val="none" w:sz="0" w:space="0" w:color="auto"/>
            <w:right w:val="none" w:sz="0" w:space="0" w:color="auto"/>
          </w:divBdr>
        </w:div>
        <w:div w:id="353265475">
          <w:marLeft w:val="0"/>
          <w:marRight w:val="0"/>
          <w:marTop w:val="0"/>
          <w:marBottom w:val="0"/>
          <w:divBdr>
            <w:top w:val="none" w:sz="0" w:space="0" w:color="auto"/>
            <w:left w:val="none" w:sz="0" w:space="0" w:color="auto"/>
            <w:bottom w:val="none" w:sz="0" w:space="0" w:color="auto"/>
            <w:right w:val="none" w:sz="0" w:space="0" w:color="auto"/>
          </w:divBdr>
        </w:div>
        <w:div w:id="279143940">
          <w:marLeft w:val="0"/>
          <w:marRight w:val="0"/>
          <w:marTop w:val="0"/>
          <w:marBottom w:val="0"/>
          <w:divBdr>
            <w:top w:val="none" w:sz="0" w:space="0" w:color="auto"/>
            <w:left w:val="none" w:sz="0" w:space="0" w:color="auto"/>
            <w:bottom w:val="none" w:sz="0" w:space="0" w:color="auto"/>
            <w:right w:val="none" w:sz="0" w:space="0" w:color="auto"/>
          </w:divBdr>
        </w:div>
      </w:divsChild>
    </w:div>
    <w:div w:id="1676617161">
      <w:bodyDiv w:val="1"/>
      <w:marLeft w:val="0"/>
      <w:marRight w:val="0"/>
      <w:marTop w:val="0"/>
      <w:marBottom w:val="0"/>
      <w:divBdr>
        <w:top w:val="none" w:sz="0" w:space="0" w:color="auto"/>
        <w:left w:val="none" w:sz="0" w:space="0" w:color="auto"/>
        <w:bottom w:val="none" w:sz="0" w:space="0" w:color="auto"/>
        <w:right w:val="none" w:sz="0" w:space="0" w:color="auto"/>
      </w:divBdr>
      <w:divsChild>
        <w:div w:id="1391346291">
          <w:marLeft w:val="0"/>
          <w:marRight w:val="0"/>
          <w:marTop w:val="0"/>
          <w:marBottom w:val="0"/>
          <w:divBdr>
            <w:top w:val="none" w:sz="0" w:space="0" w:color="auto"/>
            <w:left w:val="none" w:sz="0" w:space="0" w:color="auto"/>
            <w:bottom w:val="none" w:sz="0" w:space="0" w:color="auto"/>
            <w:right w:val="none" w:sz="0" w:space="0" w:color="auto"/>
          </w:divBdr>
        </w:div>
        <w:div w:id="1287852274">
          <w:marLeft w:val="0"/>
          <w:marRight w:val="0"/>
          <w:marTop w:val="0"/>
          <w:marBottom w:val="0"/>
          <w:divBdr>
            <w:top w:val="none" w:sz="0" w:space="0" w:color="auto"/>
            <w:left w:val="none" w:sz="0" w:space="0" w:color="auto"/>
            <w:bottom w:val="none" w:sz="0" w:space="0" w:color="auto"/>
            <w:right w:val="none" w:sz="0" w:space="0" w:color="auto"/>
          </w:divBdr>
        </w:div>
        <w:div w:id="393354168">
          <w:marLeft w:val="0"/>
          <w:marRight w:val="0"/>
          <w:marTop w:val="0"/>
          <w:marBottom w:val="0"/>
          <w:divBdr>
            <w:top w:val="none" w:sz="0" w:space="0" w:color="auto"/>
            <w:left w:val="none" w:sz="0" w:space="0" w:color="auto"/>
            <w:bottom w:val="none" w:sz="0" w:space="0" w:color="auto"/>
            <w:right w:val="none" w:sz="0" w:space="0" w:color="auto"/>
          </w:divBdr>
        </w:div>
      </w:divsChild>
    </w:div>
    <w:div w:id="1965844688">
      <w:bodyDiv w:val="1"/>
      <w:marLeft w:val="0"/>
      <w:marRight w:val="0"/>
      <w:marTop w:val="0"/>
      <w:marBottom w:val="0"/>
      <w:divBdr>
        <w:top w:val="none" w:sz="0" w:space="0" w:color="auto"/>
        <w:left w:val="none" w:sz="0" w:space="0" w:color="auto"/>
        <w:bottom w:val="none" w:sz="0" w:space="0" w:color="auto"/>
        <w:right w:val="none" w:sz="0" w:space="0" w:color="auto"/>
      </w:divBdr>
      <w:divsChild>
        <w:div w:id="853417228">
          <w:marLeft w:val="0"/>
          <w:marRight w:val="0"/>
          <w:marTop w:val="0"/>
          <w:marBottom w:val="0"/>
          <w:divBdr>
            <w:top w:val="none" w:sz="0" w:space="0" w:color="auto"/>
            <w:left w:val="none" w:sz="0" w:space="0" w:color="auto"/>
            <w:bottom w:val="none" w:sz="0" w:space="0" w:color="auto"/>
            <w:right w:val="none" w:sz="0" w:space="0" w:color="auto"/>
          </w:divBdr>
        </w:div>
        <w:div w:id="1456019000">
          <w:marLeft w:val="0"/>
          <w:marRight w:val="0"/>
          <w:marTop w:val="0"/>
          <w:marBottom w:val="0"/>
          <w:divBdr>
            <w:top w:val="none" w:sz="0" w:space="0" w:color="auto"/>
            <w:left w:val="none" w:sz="0" w:space="0" w:color="auto"/>
            <w:bottom w:val="none" w:sz="0" w:space="0" w:color="auto"/>
            <w:right w:val="none" w:sz="0" w:space="0" w:color="auto"/>
          </w:divBdr>
        </w:div>
      </w:divsChild>
    </w:div>
    <w:div w:id="2112507616">
      <w:bodyDiv w:val="1"/>
      <w:marLeft w:val="0"/>
      <w:marRight w:val="0"/>
      <w:marTop w:val="0"/>
      <w:marBottom w:val="0"/>
      <w:divBdr>
        <w:top w:val="none" w:sz="0" w:space="0" w:color="auto"/>
        <w:left w:val="none" w:sz="0" w:space="0" w:color="auto"/>
        <w:bottom w:val="none" w:sz="0" w:space="0" w:color="auto"/>
        <w:right w:val="none" w:sz="0" w:space="0" w:color="auto"/>
      </w:divBdr>
      <w:divsChild>
        <w:div w:id="1561478445">
          <w:marLeft w:val="0"/>
          <w:marRight w:val="0"/>
          <w:marTop w:val="0"/>
          <w:marBottom w:val="0"/>
          <w:divBdr>
            <w:top w:val="none" w:sz="0" w:space="0" w:color="auto"/>
            <w:left w:val="none" w:sz="0" w:space="0" w:color="auto"/>
            <w:bottom w:val="none" w:sz="0" w:space="0" w:color="auto"/>
            <w:right w:val="none" w:sz="0" w:space="0" w:color="auto"/>
          </w:divBdr>
        </w:div>
        <w:div w:id="1610353721">
          <w:marLeft w:val="0"/>
          <w:marRight w:val="0"/>
          <w:marTop w:val="0"/>
          <w:marBottom w:val="0"/>
          <w:divBdr>
            <w:top w:val="none" w:sz="0" w:space="0" w:color="auto"/>
            <w:left w:val="none" w:sz="0" w:space="0" w:color="auto"/>
            <w:bottom w:val="none" w:sz="0" w:space="0" w:color="auto"/>
            <w:right w:val="none" w:sz="0" w:space="0" w:color="auto"/>
          </w:divBdr>
        </w:div>
        <w:div w:id="76903290">
          <w:marLeft w:val="0"/>
          <w:marRight w:val="0"/>
          <w:marTop w:val="0"/>
          <w:marBottom w:val="0"/>
          <w:divBdr>
            <w:top w:val="none" w:sz="0" w:space="0" w:color="auto"/>
            <w:left w:val="none" w:sz="0" w:space="0" w:color="auto"/>
            <w:bottom w:val="none" w:sz="0" w:space="0" w:color="auto"/>
            <w:right w:val="none" w:sz="0" w:space="0" w:color="auto"/>
          </w:divBdr>
        </w:div>
        <w:div w:id="1103384364">
          <w:marLeft w:val="0"/>
          <w:marRight w:val="0"/>
          <w:marTop w:val="0"/>
          <w:marBottom w:val="0"/>
          <w:divBdr>
            <w:top w:val="none" w:sz="0" w:space="0" w:color="auto"/>
            <w:left w:val="none" w:sz="0" w:space="0" w:color="auto"/>
            <w:bottom w:val="none" w:sz="0" w:space="0" w:color="auto"/>
            <w:right w:val="none" w:sz="0" w:space="0" w:color="auto"/>
          </w:divBdr>
        </w:div>
        <w:div w:id="2024628028">
          <w:marLeft w:val="0"/>
          <w:marRight w:val="0"/>
          <w:marTop w:val="0"/>
          <w:marBottom w:val="0"/>
          <w:divBdr>
            <w:top w:val="none" w:sz="0" w:space="0" w:color="auto"/>
            <w:left w:val="none" w:sz="0" w:space="0" w:color="auto"/>
            <w:bottom w:val="none" w:sz="0" w:space="0" w:color="auto"/>
            <w:right w:val="none" w:sz="0" w:space="0" w:color="auto"/>
          </w:divBdr>
        </w:div>
        <w:div w:id="749501675">
          <w:marLeft w:val="0"/>
          <w:marRight w:val="0"/>
          <w:marTop w:val="0"/>
          <w:marBottom w:val="0"/>
          <w:divBdr>
            <w:top w:val="none" w:sz="0" w:space="0" w:color="auto"/>
            <w:left w:val="none" w:sz="0" w:space="0" w:color="auto"/>
            <w:bottom w:val="none" w:sz="0" w:space="0" w:color="auto"/>
            <w:right w:val="none" w:sz="0" w:space="0" w:color="auto"/>
          </w:divBdr>
        </w:div>
        <w:div w:id="1641420636">
          <w:marLeft w:val="0"/>
          <w:marRight w:val="0"/>
          <w:marTop w:val="0"/>
          <w:marBottom w:val="0"/>
          <w:divBdr>
            <w:top w:val="none" w:sz="0" w:space="0" w:color="auto"/>
            <w:left w:val="none" w:sz="0" w:space="0" w:color="auto"/>
            <w:bottom w:val="none" w:sz="0" w:space="0" w:color="auto"/>
            <w:right w:val="none" w:sz="0" w:space="0" w:color="auto"/>
          </w:divBdr>
        </w:div>
        <w:div w:id="770930654">
          <w:marLeft w:val="0"/>
          <w:marRight w:val="0"/>
          <w:marTop w:val="0"/>
          <w:marBottom w:val="0"/>
          <w:divBdr>
            <w:top w:val="none" w:sz="0" w:space="0" w:color="auto"/>
            <w:left w:val="none" w:sz="0" w:space="0" w:color="auto"/>
            <w:bottom w:val="none" w:sz="0" w:space="0" w:color="auto"/>
            <w:right w:val="none" w:sz="0" w:space="0" w:color="auto"/>
          </w:divBdr>
        </w:div>
        <w:div w:id="1029530528">
          <w:marLeft w:val="0"/>
          <w:marRight w:val="0"/>
          <w:marTop w:val="0"/>
          <w:marBottom w:val="0"/>
          <w:divBdr>
            <w:top w:val="none" w:sz="0" w:space="0" w:color="auto"/>
            <w:left w:val="none" w:sz="0" w:space="0" w:color="auto"/>
            <w:bottom w:val="none" w:sz="0" w:space="0" w:color="auto"/>
            <w:right w:val="none" w:sz="0" w:space="0" w:color="auto"/>
          </w:divBdr>
        </w:div>
        <w:div w:id="432941236">
          <w:marLeft w:val="0"/>
          <w:marRight w:val="0"/>
          <w:marTop w:val="0"/>
          <w:marBottom w:val="0"/>
          <w:divBdr>
            <w:top w:val="none" w:sz="0" w:space="0" w:color="auto"/>
            <w:left w:val="none" w:sz="0" w:space="0" w:color="auto"/>
            <w:bottom w:val="none" w:sz="0" w:space="0" w:color="auto"/>
            <w:right w:val="none" w:sz="0" w:space="0" w:color="auto"/>
          </w:divBdr>
        </w:div>
        <w:div w:id="206066658">
          <w:marLeft w:val="0"/>
          <w:marRight w:val="0"/>
          <w:marTop w:val="0"/>
          <w:marBottom w:val="0"/>
          <w:divBdr>
            <w:top w:val="none" w:sz="0" w:space="0" w:color="auto"/>
            <w:left w:val="none" w:sz="0" w:space="0" w:color="auto"/>
            <w:bottom w:val="none" w:sz="0" w:space="0" w:color="auto"/>
            <w:right w:val="none" w:sz="0" w:space="0" w:color="auto"/>
          </w:divBdr>
        </w:div>
        <w:div w:id="597519168">
          <w:marLeft w:val="0"/>
          <w:marRight w:val="0"/>
          <w:marTop w:val="0"/>
          <w:marBottom w:val="0"/>
          <w:divBdr>
            <w:top w:val="none" w:sz="0" w:space="0" w:color="auto"/>
            <w:left w:val="none" w:sz="0" w:space="0" w:color="auto"/>
            <w:bottom w:val="none" w:sz="0" w:space="0" w:color="auto"/>
            <w:right w:val="none" w:sz="0" w:space="0" w:color="auto"/>
          </w:divBdr>
        </w:div>
        <w:div w:id="411708836">
          <w:marLeft w:val="0"/>
          <w:marRight w:val="0"/>
          <w:marTop w:val="0"/>
          <w:marBottom w:val="0"/>
          <w:divBdr>
            <w:top w:val="none" w:sz="0" w:space="0" w:color="auto"/>
            <w:left w:val="none" w:sz="0" w:space="0" w:color="auto"/>
            <w:bottom w:val="none" w:sz="0" w:space="0" w:color="auto"/>
            <w:right w:val="none" w:sz="0" w:space="0" w:color="auto"/>
          </w:divBdr>
        </w:div>
        <w:div w:id="2094230998">
          <w:marLeft w:val="0"/>
          <w:marRight w:val="0"/>
          <w:marTop w:val="0"/>
          <w:marBottom w:val="0"/>
          <w:divBdr>
            <w:top w:val="none" w:sz="0" w:space="0" w:color="auto"/>
            <w:left w:val="none" w:sz="0" w:space="0" w:color="auto"/>
            <w:bottom w:val="none" w:sz="0" w:space="0" w:color="auto"/>
            <w:right w:val="none" w:sz="0" w:space="0" w:color="auto"/>
          </w:divBdr>
        </w:div>
        <w:div w:id="1193612552">
          <w:marLeft w:val="0"/>
          <w:marRight w:val="0"/>
          <w:marTop w:val="0"/>
          <w:marBottom w:val="0"/>
          <w:divBdr>
            <w:top w:val="none" w:sz="0" w:space="0" w:color="auto"/>
            <w:left w:val="none" w:sz="0" w:space="0" w:color="auto"/>
            <w:bottom w:val="none" w:sz="0" w:space="0" w:color="auto"/>
            <w:right w:val="none" w:sz="0" w:space="0" w:color="auto"/>
          </w:divBdr>
        </w:div>
        <w:div w:id="1584684218">
          <w:marLeft w:val="0"/>
          <w:marRight w:val="0"/>
          <w:marTop w:val="0"/>
          <w:marBottom w:val="0"/>
          <w:divBdr>
            <w:top w:val="none" w:sz="0" w:space="0" w:color="auto"/>
            <w:left w:val="none" w:sz="0" w:space="0" w:color="auto"/>
            <w:bottom w:val="none" w:sz="0" w:space="0" w:color="auto"/>
            <w:right w:val="none" w:sz="0" w:space="0" w:color="auto"/>
          </w:divBdr>
        </w:div>
        <w:div w:id="1869366494">
          <w:marLeft w:val="0"/>
          <w:marRight w:val="0"/>
          <w:marTop w:val="0"/>
          <w:marBottom w:val="0"/>
          <w:divBdr>
            <w:top w:val="none" w:sz="0" w:space="0" w:color="auto"/>
            <w:left w:val="none" w:sz="0" w:space="0" w:color="auto"/>
            <w:bottom w:val="none" w:sz="0" w:space="0" w:color="auto"/>
            <w:right w:val="none" w:sz="0" w:space="0" w:color="auto"/>
          </w:divBdr>
        </w:div>
        <w:div w:id="195117776">
          <w:marLeft w:val="0"/>
          <w:marRight w:val="0"/>
          <w:marTop w:val="0"/>
          <w:marBottom w:val="0"/>
          <w:divBdr>
            <w:top w:val="none" w:sz="0" w:space="0" w:color="auto"/>
            <w:left w:val="none" w:sz="0" w:space="0" w:color="auto"/>
            <w:bottom w:val="none" w:sz="0" w:space="0" w:color="auto"/>
            <w:right w:val="none" w:sz="0" w:space="0" w:color="auto"/>
          </w:divBdr>
        </w:div>
        <w:div w:id="1339427766">
          <w:marLeft w:val="0"/>
          <w:marRight w:val="0"/>
          <w:marTop w:val="0"/>
          <w:marBottom w:val="0"/>
          <w:divBdr>
            <w:top w:val="none" w:sz="0" w:space="0" w:color="auto"/>
            <w:left w:val="none" w:sz="0" w:space="0" w:color="auto"/>
            <w:bottom w:val="none" w:sz="0" w:space="0" w:color="auto"/>
            <w:right w:val="none" w:sz="0" w:space="0" w:color="auto"/>
          </w:divBdr>
        </w:div>
        <w:div w:id="1248686919">
          <w:marLeft w:val="0"/>
          <w:marRight w:val="0"/>
          <w:marTop w:val="0"/>
          <w:marBottom w:val="0"/>
          <w:divBdr>
            <w:top w:val="none" w:sz="0" w:space="0" w:color="auto"/>
            <w:left w:val="none" w:sz="0" w:space="0" w:color="auto"/>
            <w:bottom w:val="none" w:sz="0" w:space="0" w:color="auto"/>
            <w:right w:val="none" w:sz="0" w:space="0" w:color="auto"/>
          </w:divBdr>
        </w:div>
        <w:div w:id="603071771">
          <w:marLeft w:val="0"/>
          <w:marRight w:val="0"/>
          <w:marTop w:val="0"/>
          <w:marBottom w:val="0"/>
          <w:divBdr>
            <w:top w:val="none" w:sz="0" w:space="0" w:color="auto"/>
            <w:left w:val="none" w:sz="0" w:space="0" w:color="auto"/>
            <w:bottom w:val="none" w:sz="0" w:space="0" w:color="auto"/>
            <w:right w:val="none" w:sz="0" w:space="0" w:color="auto"/>
          </w:divBdr>
        </w:div>
        <w:div w:id="343675660">
          <w:marLeft w:val="0"/>
          <w:marRight w:val="0"/>
          <w:marTop w:val="0"/>
          <w:marBottom w:val="0"/>
          <w:divBdr>
            <w:top w:val="none" w:sz="0" w:space="0" w:color="auto"/>
            <w:left w:val="none" w:sz="0" w:space="0" w:color="auto"/>
            <w:bottom w:val="none" w:sz="0" w:space="0" w:color="auto"/>
            <w:right w:val="none" w:sz="0" w:space="0" w:color="auto"/>
          </w:divBdr>
        </w:div>
        <w:div w:id="1383287756">
          <w:marLeft w:val="0"/>
          <w:marRight w:val="0"/>
          <w:marTop w:val="0"/>
          <w:marBottom w:val="0"/>
          <w:divBdr>
            <w:top w:val="none" w:sz="0" w:space="0" w:color="auto"/>
            <w:left w:val="none" w:sz="0" w:space="0" w:color="auto"/>
            <w:bottom w:val="none" w:sz="0" w:space="0" w:color="auto"/>
            <w:right w:val="none" w:sz="0" w:space="0" w:color="auto"/>
          </w:divBdr>
        </w:div>
        <w:div w:id="2056197420">
          <w:marLeft w:val="0"/>
          <w:marRight w:val="0"/>
          <w:marTop w:val="0"/>
          <w:marBottom w:val="0"/>
          <w:divBdr>
            <w:top w:val="none" w:sz="0" w:space="0" w:color="auto"/>
            <w:left w:val="none" w:sz="0" w:space="0" w:color="auto"/>
            <w:bottom w:val="none" w:sz="0" w:space="0" w:color="auto"/>
            <w:right w:val="none" w:sz="0" w:space="0" w:color="auto"/>
          </w:divBdr>
        </w:div>
        <w:div w:id="1475412044">
          <w:marLeft w:val="0"/>
          <w:marRight w:val="0"/>
          <w:marTop w:val="0"/>
          <w:marBottom w:val="0"/>
          <w:divBdr>
            <w:top w:val="none" w:sz="0" w:space="0" w:color="auto"/>
            <w:left w:val="none" w:sz="0" w:space="0" w:color="auto"/>
            <w:bottom w:val="none" w:sz="0" w:space="0" w:color="auto"/>
            <w:right w:val="none" w:sz="0" w:space="0" w:color="auto"/>
          </w:divBdr>
        </w:div>
        <w:div w:id="1710954895">
          <w:marLeft w:val="0"/>
          <w:marRight w:val="0"/>
          <w:marTop w:val="0"/>
          <w:marBottom w:val="0"/>
          <w:divBdr>
            <w:top w:val="none" w:sz="0" w:space="0" w:color="auto"/>
            <w:left w:val="none" w:sz="0" w:space="0" w:color="auto"/>
            <w:bottom w:val="none" w:sz="0" w:space="0" w:color="auto"/>
            <w:right w:val="none" w:sz="0" w:space="0" w:color="auto"/>
          </w:divBdr>
        </w:div>
        <w:div w:id="359864831">
          <w:marLeft w:val="0"/>
          <w:marRight w:val="0"/>
          <w:marTop w:val="0"/>
          <w:marBottom w:val="0"/>
          <w:divBdr>
            <w:top w:val="none" w:sz="0" w:space="0" w:color="auto"/>
            <w:left w:val="none" w:sz="0" w:space="0" w:color="auto"/>
            <w:bottom w:val="none" w:sz="0" w:space="0" w:color="auto"/>
            <w:right w:val="none" w:sz="0" w:space="0" w:color="auto"/>
          </w:divBdr>
        </w:div>
        <w:div w:id="1419906303">
          <w:marLeft w:val="0"/>
          <w:marRight w:val="0"/>
          <w:marTop w:val="0"/>
          <w:marBottom w:val="0"/>
          <w:divBdr>
            <w:top w:val="none" w:sz="0" w:space="0" w:color="auto"/>
            <w:left w:val="none" w:sz="0" w:space="0" w:color="auto"/>
            <w:bottom w:val="none" w:sz="0" w:space="0" w:color="auto"/>
            <w:right w:val="none" w:sz="0" w:space="0" w:color="auto"/>
          </w:divBdr>
        </w:div>
        <w:div w:id="383214724">
          <w:marLeft w:val="0"/>
          <w:marRight w:val="0"/>
          <w:marTop w:val="0"/>
          <w:marBottom w:val="0"/>
          <w:divBdr>
            <w:top w:val="none" w:sz="0" w:space="0" w:color="auto"/>
            <w:left w:val="none" w:sz="0" w:space="0" w:color="auto"/>
            <w:bottom w:val="none" w:sz="0" w:space="0" w:color="auto"/>
            <w:right w:val="none" w:sz="0" w:space="0" w:color="auto"/>
          </w:divBdr>
        </w:div>
        <w:div w:id="818813240">
          <w:marLeft w:val="0"/>
          <w:marRight w:val="0"/>
          <w:marTop w:val="0"/>
          <w:marBottom w:val="0"/>
          <w:divBdr>
            <w:top w:val="none" w:sz="0" w:space="0" w:color="auto"/>
            <w:left w:val="none" w:sz="0" w:space="0" w:color="auto"/>
            <w:bottom w:val="none" w:sz="0" w:space="0" w:color="auto"/>
            <w:right w:val="none" w:sz="0" w:space="0" w:color="auto"/>
          </w:divBdr>
        </w:div>
        <w:div w:id="430899508">
          <w:marLeft w:val="0"/>
          <w:marRight w:val="0"/>
          <w:marTop w:val="0"/>
          <w:marBottom w:val="0"/>
          <w:divBdr>
            <w:top w:val="none" w:sz="0" w:space="0" w:color="auto"/>
            <w:left w:val="none" w:sz="0" w:space="0" w:color="auto"/>
            <w:bottom w:val="none" w:sz="0" w:space="0" w:color="auto"/>
            <w:right w:val="none" w:sz="0" w:space="0" w:color="auto"/>
          </w:divBdr>
        </w:div>
        <w:div w:id="997224005">
          <w:marLeft w:val="0"/>
          <w:marRight w:val="0"/>
          <w:marTop w:val="0"/>
          <w:marBottom w:val="0"/>
          <w:divBdr>
            <w:top w:val="none" w:sz="0" w:space="0" w:color="auto"/>
            <w:left w:val="none" w:sz="0" w:space="0" w:color="auto"/>
            <w:bottom w:val="none" w:sz="0" w:space="0" w:color="auto"/>
            <w:right w:val="none" w:sz="0" w:space="0" w:color="auto"/>
          </w:divBdr>
        </w:div>
        <w:div w:id="1753968411">
          <w:marLeft w:val="0"/>
          <w:marRight w:val="0"/>
          <w:marTop w:val="0"/>
          <w:marBottom w:val="0"/>
          <w:divBdr>
            <w:top w:val="none" w:sz="0" w:space="0" w:color="auto"/>
            <w:left w:val="none" w:sz="0" w:space="0" w:color="auto"/>
            <w:bottom w:val="none" w:sz="0" w:space="0" w:color="auto"/>
            <w:right w:val="none" w:sz="0" w:space="0" w:color="auto"/>
          </w:divBdr>
        </w:div>
        <w:div w:id="286543975">
          <w:marLeft w:val="0"/>
          <w:marRight w:val="0"/>
          <w:marTop w:val="0"/>
          <w:marBottom w:val="0"/>
          <w:divBdr>
            <w:top w:val="none" w:sz="0" w:space="0" w:color="auto"/>
            <w:left w:val="none" w:sz="0" w:space="0" w:color="auto"/>
            <w:bottom w:val="none" w:sz="0" w:space="0" w:color="auto"/>
            <w:right w:val="none" w:sz="0" w:space="0" w:color="auto"/>
          </w:divBdr>
        </w:div>
        <w:div w:id="452752399">
          <w:marLeft w:val="0"/>
          <w:marRight w:val="0"/>
          <w:marTop w:val="0"/>
          <w:marBottom w:val="0"/>
          <w:divBdr>
            <w:top w:val="none" w:sz="0" w:space="0" w:color="auto"/>
            <w:left w:val="none" w:sz="0" w:space="0" w:color="auto"/>
            <w:bottom w:val="none" w:sz="0" w:space="0" w:color="auto"/>
            <w:right w:val="none" w:sz="0" w:space="0" w:color="auto"/>
          </w:divBdr>
        </w:div>
        <w:div w:id="496767799">
          <w:marLeft w:val="0"/>
          <w:marRight w:val="0"/>
          <w:marTop w:val="0"/>
          <w:marBottom w:val="0"/>
          <w:divBdr>
            <w:top w:val="none" w:sz="0" w:space="0" w:color="auto"/>
            <w:left w:val="none" w:sz="0" w:space="0" w:color="auto"/>
            <w:bottom w:val="none" w:sz="0" w:space="0" w:color="auto"/>
            <w:right w:val="none" w:sz="0" w:space="0" w:color="auto"/>
          </w:divBdr>
        </w:div>
        <w:div w:id="758403785">
          <w:marLeft w:val="0"/>
          <w:marRight w:val="0"/>
          <w:marTop w:val="0"/>
          <w:marBottom w:val="0"/>
          <w:divBdr>
            <w:top w:val="none" w:sz="0" w:space="0" w:color="auto"/>
            <w:left w:val="none" w:sz="0" w:space="0" w:color="auto"/>
            <w:bottom w:val="none" w:sz="0" w:space="0" w:color="auto"/>
            <w:right w:val="none" w:sz="0" w:space="0" w:color="auto"/>
          </w:divBdr>
        </w:div>
        <w:div w:id="160005460">
          <w:marLeft w:val="0"/>
          <w:marRight w:val="0"/>
          <w:marTop w:val="0"/>
          <w:marBottom w:val="0"/>
          <w:divBdr>
            <w:top w:val="none" w:sz="0" w:space="0" w:color="auto"/>
            <w:left w:val="none" w:sz="0" w:space="0" w:color="auto"/>
            <w:bottom w:val="none" w:sz="0" w:space="0" w:color="auto"/>
            <w:right w:val="none" w:sz="0" w:space="0" w:color="auto"/>
          </w:divBdr>
        </w:div>
        <w:div w:id="994453144">
          <w:marLeft w:val="0"/>
          <w:marRight w:val="0"/>
          <w:marTop w:val="0"/>
          <w:marBottom w:val="0"/>
          <w:divBdr>
            <w:top w:val="none" w:sz="0" w:space="0" w:color="auto"/>
            <w:left w:val="none" w:sz="0" w:space="0" w:color="auto"/>
            <w:bottom w:val="none" w:sz="0" w:space="0" w:color="auto"/>
            <w:right w:val="none" w:sz="0" w:space="0" w:color="auto"/>
          </w:divBdr>
        </w:div>
        <w:div w:id="861237025">
          <w:marLeft w:val="0"/>
          <w:marRight w:val="0"/>
          <w:marTop w:val="0"/>
          <w:marBottom w:val="0"/>
          <w:divBdr>
            <w:top w:val="none" w:sz="0" w:space="0" w:color="auto"/>
            <w:left w:val="none" w:sz="0" w:space="0" w:color="auto"/>
            <w:bottom w:val="none" w:sz="0" w:space="0" w:color="auto"/>
            <w:right w:val="none" w:sz="0" w:space="0" w:color="auto"/>
          </w:divBdr>
        </w:div>
        <w:div w:id="2144499894">
          <w:marLeft w:val="0"/>
          <w:marRight w:val="0"/>
          <w:marTop w:val="0"/>
          <w:marBottom w:val="0"/>
          <w:divBdr>
            <w:top w:val="none" w:sz="0" w:space="0" w:color="auto"/>
            <w:left w:val="none" w:sz="0" w:space="0" w:color="auto"/>
            <w:bottom w:val="none" w:sz="0" w:space="0" w:color="auto"/>
            <w:right w:val="none" w:sz="0" w:space="0" w:color="auto"/>
          </w:divBdr>
        </w:div>
        <w:div w:id="402682689">
          <w:marLeft w:val="0"/>
          <w:marRight w:val="0"/>
          <w:marTop w:val="0"/>
          <w:marBottom w:val="0"/>
          <w:divBdr>
            <w:top w:val="none" w:sz="0" w:space="0" w:color="auto"/>
            <w:left w:val="none" w:sz="0" w:space="0" w:color="auto"/>
            <w:bottom w:val="none" w:sz="0" w:space="0" w:color="auto"/>
            <w:right w:val="none" w:sz="0" w:space="0" w:color="auto"/>
          </w:divBdr>
        </w:div>
        <w:div w:id="777871691">
          <w:marLeft w:val="0"/>
          <w:marRight w:val="0"/>
          <w:marTop w:val="0"/>
          <w:marBottom w:val="0"/>
          <w:divBdr>
            <w:top w:val="none" w:sz="0" w:space="0" w:color="auto"/>
            <w:left w:val="none" w:sz="0" w:space="0" w:color="auto"/>
            <w:bottom w:val="none" w:sz="0" w:space="0" w:color="auto"/>
            <w:right w:val="none" w:sz="0" w:space="0" w:color="auto"/>
          </w:divBdr>
        </w:div>
        <w:div w:id="265776881">
          <w:marLeft w:val="0"/>
          <w:marRight w:val="0"/>
          <w:marTop w:val="0"/>
          <w:marBottom w:val="0"/>
          <w:divBdr>
            <w:top w:val="none" w:sz="0" w:space="0" w:color="auto"/>
            <w:left w:val="none" w:sz="0" w:space="0" w:color="auto"/>
            <w:bottom w:val="none" w:sz="0" w:space="0" w:color="auto"/>
            <w:right w:val="none" w:sz="0" w:space="0" w:color="auto"/>
          </w:divBdr>
        </w:div>
        <w:div w:id="858004455">
          <w:marLeft w:val="0"/>
          <w:marRight w:val="0"/>
          <w:marTop w:val="0"/>
          <w:marBottom w:val="0"/>
          <w:divBdr>
            <w:top w:val="none" w:sz="0" w:space="0" w:color="auto"/>
            <w:left w:val="none" w:sz="0" w:space="0" w:color="auto"/>
            <w:bottom w:val="none" w:sz="0" w:space="0" w:color="auto"/>
            <w:right w:val="none" w:sz="0" w:space="0" w:color="auto"/>
          </w:divBdr>
        </w:div>
        <w:div w:id="99379928">
          <w:marLeft w:val="0"/>
          <w:marRight w:val="0"/>
          <w:marTop w:val="0"/>
          <w:marBottom w:val="0"/>
          <w:divBdr>
            <w:top w:val="none" w:sz="0" w:space="0" w:color="auto"/>
            <w:left w:val="none" w:sz="0" w:space="0" w:color="auto"/>
            <w:bottom w:val="none" w:sz="0" w:space="0" w:color="auto"/>
            <w:right w:val="none" w:sz="0" w:space="0" w:color="auto"/>
          </w:divBdr>
        </w:div>
        <w:div w:id="35551505">
          <w:marLeft w:val="0"/>
          <w:marRight w:val="0"/>
          <w:marTop w:val="0"/>
          <w:marBottom w:val="0"/>
          <w:divBdr>
            <w:top w:val="none" w:sz="0" w:space="0" w:color="auto"/>
            <w:left w:val="none" w:sz="0" w:space="0" w:color="auto"/>
            <w:bottom w:val="none" w:sz="0" w:space="0" w:color="auto"/>
            <w:right w:val="none" w:sz="0" w:space="0" w:color="auto"/>
          </w:divBdr>
        </w:div>
        <w:div w:id="545527465">
          <w:marLeft w:val="0"/>
          <w:marRight w:val="0"/>
          <w:marTop w:val="0"/>
          <w:marBottom w:val="0"/>
          <w:divBdr>
            <w:top w:val="none" w:sz="0" w:space="0" w:color="auto"/>
            <w:left w:val="none" w:sz="0" w:space="0" w:color="auto"/>
            <w:bottom w:val="none" w:sz="0" w:space="0" w:color="auto"/>
            <w:right w:val="none" w:sz="0" w:space="0" w:color="auto"/>
          </w:divBdr>
        </w:div>
        <w:div w:id="1691181311">
          <w:marLeft w:val="0"/>
          <w:marRight w:val="0"/>
          <w:marTop w:val="0"/>
          <w:marBottom w:val="0"/>
          <w:divBdr>
            <w:top w:val="none" w:sz="0" w:space="0" w:color="auto"/>
            <w:left w:val="none" w:sz="0" w:space="0" w:color="auto"/>
            <w:bottom w:val="none" w:sz="0" w:space="0" w:color="auto"/>
            <w:right w:val="none" w:sz="0" w:space="0" w:color="auto"/>
          </w:divBdr>
        </w:div>
        <w:div w:id="946160994">
          <w:marLeft w:val="0"/>
          <w:marRight w:val="0"/>
          <w:marTop w:val="0"/>
          <w:marBottom w:val="0"/>
          <w:divBdr>
            <w:top w:val="none" w:sz="0" w:space="0" w:color="auto"/>
            <w:left w:val="none" w:sz="0" w:space="0" w:color="auto"/>
            <w:bottom w:val="none" w:sz="0" w:space="0" w:color="auto"/>
            <w:right w:val="none" w:sz="0" w:space="0" w:color="auto"/>
          </w:divBdr>
        </w:div>
        <w:div w:id="1576552560">
          <w:marLeft w:val="0"/>
          <w:marRight w:val="0"/>
          <w:marTop w:val="0"/>
          <w:marBottom w:val="0"/>
          <w:divBdr>
            <w:top w:val="none" w:sz="0" w:space="0" w:color="auto"/>
            <w:left w:val="none" w:sz="0" w:space="0" w:color="auto"/>
            <w:bottom w:val="none" w:sz="0" w:space="0" w:color="auto"/>
            <w:right w:val="none" w:sz="0" w:space="0" w:color="auto"/>
          </w:divBdr>
        </w:div>
        <w:div w:id="422148754">
          <w:marLeft w:val="0"/>
          <w:marRight w:val="0"/>
          <w:marTop w:val="0"/>
          <w:marBottom w:val="0"/>
          <w:divBdr>
            <w:top w:val="none" w:sz="0" w:space="0" w:color="auto"/>
            <w:left w:val="none" w:sz="0" w:space="0" w:color="auto"/>
            <w:bottom w:val="none" w:sz="0" w:space="0" w:color="auto"/>
            <w:right w:val="none" w:sz="0" w:space="0" w:color="auto"/>
          </w:divBdr>
        </w:div>
        <w:div w:id="1326283664">
          <w:marLeft w:val="0"/>
          <w:marRight w:val="0"/>
          <w:marTop w:val="0"/>
          <w:marBottom w:val="0"/>
          <w:divBdr>
            <w:top w:val="none" w:sz="0" w:space="0" w:color="auto"/>
            <w:left w:val="none" w:sz="0" w:space="0" w:color="auto"/>
            <w:bottom w:val="none" w:sz="0" w:space="0" w:color="auto"/>
            <w:right w:val="none" w:sz="0" w:space="0" w:color="auto"/>
          </w:divBdr>
        </w:div>
        <w:div w:id="2064480733">
          <w:marLeft w:val="0"/>
          <w:marRight w:val="0"/>
          <w:marTop w:val="0"/>
          <w:marBottom w:val="0"/>
          <w:divBdr>
            <w:top w:val="none" w:sz="0" w:space="0" w:color="auto"/>
            <w:left w:val="none" w:sz="0" w:space="0" w:color="auto"/>
            <w:bottom w:val="none" w:sz="0" w:space="0" w:color="auto"/>
            <w:right w:val="none" w:sz="0" w:space="0" w:color="auto"/>
          </w:divBdr>
        </w:div>
        <w:div w:id="957762938">
          <w:marLeft w:val="0"/>
          <w:marRight w:val="0"/>
          <w:marTop w:val="0"/>
          <w:marBottom w:val="0"/>
          <w:divBdr>
            <w:top w:val="none" w:sz="0" w:space="0" w:color="auto"/>
            <w:left w:val="none" w:sz="0" w:space="0" w:color="auto"/>
            <w:bottom w:val="none" w:sz="0" w:space="0" w:color="auto"/>
            <w:right w:val="none" w:sz="0" w:space="0" w:color="auto"/>
          </w:divBdr>
        </w:div>
        <w:div w:id="1517500404">
          <w:marLeft w:val="0"/>
          <w:marRight w:val="0"/>
          <w:marTop w:val="0"/>
          <w:marBottom w:val="0"/>
          <w:divBdr>
            <w:top w:val="none" w:sz="0" w:space="0" w:color="auto"/>
            <w:left w:val="none" w:sz="0" w:space="0" w:color="auto"/>
            <w:bottom w:val="none" w:sz="0" w:space="0" w:color="auto"/>
            <w:right w:val="none" w:sz="0" w:space="0" w:color="auto"/>
          </w:divBdr>
        </w:div>
        <w:div w:id="846939145">
          <w:marLeft w:val="0"/>
          <w:marRight w:val="0"/>
          <w:marTop w:val="0"/>
          <w:marBottom w:val="0"/>
          <w:divBdr>
            <w:top w:val="none" w:sz="0" w:space="0" w:color="auto"/>
            <w:left w:val="none" w:sz="0" w:space="0" w:color="auto"/>
            <w:bottom w:val="none" w:sz="0" w:space="0" w:color="auto"/>
            <w:right w:val="none" w:sz="0" w:space="0" w:color="auto"/>
          </w:divBdr>
        </w:div>
        <w:div w:id="805514169">
          <w:marLeft w:val="0"/>
          <w:marRight w:val="0"/>
          <w:marTop w:val="0"/>
          <w:marBottom w:val="0"/>
          <w:divBdr>
            <w:top w:val="none" w:sz="0" w:space="0" w:color="auto"/>
            <w:left w:val="none" w:sz="0" w:space="0" w:color="auto"/>
            <w:bottom w:val="none" w:sz="0" w:space="0" w:color="auto"/>
            <w:right w:val="none" w:sz="0" w:space="0" w:color="auto"/>
          </w:divBdr>
        </w:div>
        <w:div w:id="2063795469">
          <w:marLeft w:val="0"/>
          <w:marRight w:val="0"/>
          <w:marTop w:val="0"/>
          <w:marBottom w:val="0"/>
          <w:divBdr>
            <w:top w:val="none" w:sz="0" w:space="0" w:color="auto"/>
            <w:left w:val="none" w:sz="0" w:space="0" w:color="auto"/>
            <w:bottom w:val="none" w:sz="0" w:space="0" w:color="auto"/>
            <w:right w:val="none" w:sz="0" w:space="0" w:color="auto"/>
          </w:divBdr>
        </w:div>
        <w:div w:id="1044214875">
          <w:marLeft w:val="0"/>
          <w:marRight w:val="0"/>
          <w:marTop w:val="0"/>
          <w:marBottom w:val="0"/>
          <w:divBdr>
            <w:top w:val="none" w:sz="0" w:space="0" w:color="auto"/>
            <w:left w:val="none" w:sz="0" w:space="0" w:color="auto"/>
            <w:bottom w:val="none" w:sz="0" w:space="0" w:color="auto"/>
            <w:right w:val="none" w:sz="0" w:space="0" w:color="auto"/>
          </w:divBdr>
        </w:div>
        <w:div w:id="17702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D2A42-D597-4351-94D1-D0E3CB993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13</Pages>
  <Words>2624</Words>
  <Characters>14963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Dell</cp:lastModifiedBy>
  <cp:revision>439</cp:revision>
  <cp:lastPrinted>2018-03-05T09:42:00Z</cp:lastPrinted>
  <dcterms:created xsi:type="dcterms:W3CDTF">2019-07-19T12:01:00Z</dcterms:created>
  <dcterms:modified xsi:type="dcterms:W3CDTF">2026-03-01T16:40:00Z</dcterms:modified>
</cp:coreProperties>
</file>